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9719A6" w:rsidP="00BC61C6">
      <w:pPr>
        <w:pStyle w:val="Naslov3"/>
        <w:ind w:firstLine="0"/>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124453">
        <w:rPr>
          <w:noProof/>
        </w:rPr>
        <w:t>36</w:t>
      </w:r>
      <w:r>
        <w:rPr>
          <w:noProof/>
        </w:rPr>
        <w:t>/20</w:t>
      </w:r>
      <w:r w:rsidR="004662F0">
        <w:rPr>
          <w:noProof/>
        </w:rPr>
        <w:t>2</w:t>
      </w:r>
      <w:r w:rsidR="00124453">
        <w:rPr>
          <w:noProof/>
        </w:rPr>
        <w:t>5</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3562A7" w:rsidRPr="00103003" w:rsidRDefault="001147C0" w:rsidP="003562A7">
      <w:pPr>
        <w:jc w:val="center"/>
        <w:rPr>
          <w:b/>
          <w:sz w:val="28"/>
          <w:szCs w:val="28"/>
        </w:rPr>
      </w:pPr>
      <w:bookmarkStart w:id="0" w:name="_Hlk87424621"/>
      <w:bookmarkStart w:id="1" w:name="_Hlk87423150"/>
      <w:r>
        <w:rPr>
          <w:b/>
          <w:sz w:val="28"/>
          <w:szCs w:val="28"/>
        </w:rPr>
        <w:t>Redni letni pregled</w:t>
      </w:r>
      <w:r w:rsidR="003562A7">
        <w:rPr>
          <w:b/>
          <w:sz w:val="28"/>
          <w:szCs w:val="28"/>
        </w:rPr>
        <w:t xml:space="preserve"> medicinske opreme</w:t>
      </w:r>
      <w:r w:rsidR="00803BE2">
        <w:rPr>
          <w:b/>
          <w:sz w:val="28"/>
          <w:szCs w:val="28"/>
        </w:rPr>
        <w:t xml:space="preserve"> različnih</w:t>
      </w:r>
      <w:r w:rsidR="003562A7">
        <w:rPr>
          <w:b/>
          <w:sz w:val="28"/>
          <w:szCs w:val="28"/>
        </w:rPr>
        <w:t xml:space="preserve"> proizvajalcev </w:t>
      </w:r>
      <w:bookmarkEnd w:id="0"/>
    </w:p>
    <w:bookmarkEnd w:id="1"/>
    <w:p w:rsidR="00BC61C6" w:rsidRPr="00C9416D" w:rsidRDefault="00BC61C6" w:rsidP="00C9416D">
      <w:pPr>
        <w:jc w:val="center"/>
        <w:rPr>
          <w:b/>
          <w:sz w:val="28"/>
          <w:szCs w:val="28"/>
        </w:rPr>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 xml:space="preserve">, </w:t>
      </w:r>
      <w:r w:rsidR="00CD12F2">
        <w:rPr>
          <w:noProof/>
        </w:rPr>
        <w:t>februar 2026</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Pr="00117856" w:rsidRDefault="00BC61C6" w:rsidP="00BC61C6">
      <w:pPr>
        <w:pStyle w:val="Naslov1"/>
        <w:rPr>
          <w:rFonts w:eastAsia="Arial Unicode MS"/>
          <w:b w:val="0"/>
          <w:bCs w:val="0"/>
          <w:color w:val="000000" w:themeColor="text1"/>
        </w:rPr>
      </w:pPr>
      <w:r w:rsidRPr="00117856">
        <w:rPr>
          <w:b w:val="0"/>
          <w:bCs w:val="0"/>
          <w:color w:val="000000" w:themeColor="text1"/>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6D7714" w:rsidRPr="006D7714" w:rsidRDefault="00BC61C6" w:rsidP="006D7714">
      <w:pPr>
        <w:pStyle w:val="Naslov2"/>
        <w:ind w:left="708"/>
      </w:pPr>
      <w:r w:rsidRPr="004662F0">
        <w:t xml:space="preserve">B) Navodila za izdelavo ponudbe </w:t>
      </w:r>
    </w:p>
    <w:p w:rsidR="00BC61C6" w:rsidRPr="005A0F8E" w:rsidRDefault="005A0F8E" w:rsidP="005A0F8E">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bookmarkStart w:id="2" w:name="_Hlk74122368"/>
      <w:r>
        <w:rPr>
          <w:rStyle w:val="Bodytext"/>
          <w:rFonts w:ascii="Times New Roman" w:hAnsi="Times New Roman" w:cs="Times New Roman"/>
          <w:color w:val="auto"/>
          <w:sz w:val="24"/>
          <w:szCs w:val="24"/>
        </w:rPr>
        <w:t>OBR-1 Seznam aparatov s predračunom</w:t>
      </w:r>
    </w:p>
    <w:p w:rsidR="005A0F8E" w:rsidRDefault="005A0F8E" w:rsidP="005A0F8E">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OBR-2 Ponudba</w:t>
      </w:r>
    </w:p>
    <w:p w:rsidR="00803BE2" w:rsidRPr="00803BE2" w:rsidRDefault="00803BE2" w:rsidP="00803BE2">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OBR-3 ESPD</w:t>
      </w:r>
    </w:p>
    <w:p w:rsidR="005A0F8E" w:rsidRDefault="005A0F8E" w:rsidP="005A0F8E">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OBR-4 Soglasje podizvajalca</w:t>
      </w:r>
    </w:p>
    <w:p w:rsidR="005A0F8E" w:rsidRDefault="005A0F8E" w:rsidP="005A0F8E">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OBR-5 Vzorec okvirnega sporazuma</w:t>
      </w:r>
    </w:p>
    <w:bookmarkEnd w:id="2"/>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r>
        <w:rPr>
          <w:b/>
          <w:bCs/>
        </w:rPr>
        <w:br w:type="page"/>
      </w:r>
    </w:p>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sidR="00124453">
        <w:rPr>
          <w:noProof/>
        </w:rPr>
        <w:t>36</w:t>
      </w:r>
      <w:r w:rsidRPr="007C447C">
        <w:rPr>
          <w:noProof/>
        </w:rPr>
        <w:t>/202</w:t>
      </w:r>
      <w:r w:rsidR="00124453">
        <w:rPr>
          <w:noProof/>
        </w:rPr>
        <w:t>5</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124453">
        <w:t>z vsemi spremembami in dopolnitvami</w:t>
      </w:r>
      <w:r w:rsidRPr="007C447C">
        <w:t>, v nadaljevanju ZJN-3)</w:t>
      </w:r>
      <w:r w:rsidR="00D14F89">
        <w:t>, z namenom sklenitve okvirnega sporazuma v skladu z 48. členom ZJN-3</w:t>
      </w:r>
      <w:r w:rsidRPr="007C447C">
        <w:t xml:space="preserve"> za</w:t>
      </w:r>
      <w:r w:rsidR="00354453">
        <w:t>:</w:t>
      </w:r>
    </w:p>
    <w:p w:rsidR="004662F0" w:rsidRPr="007C447C" w:rsidRDefault="004662F0" w:rsidP="00C9416D">
      <w:pPr>
        <w:spacing w:line="276" w:lineRule="auto"/>
        <w:rPr>
          <w:b/>
          <w:bCs/>
          <w:noProof/>
        </w:rPr>
      </w:pPr>
    </w:p>
    <w:p w:rsidR="004662F0" w:rsidRPr="007C447C" w:rsidRDefault="00117856" w:rsidP="00354453">
      <w:pPr>
        <w:spacing w:line="276" w:lineRule="auto"/>
        <w:jc w:val="center"/>
        <w:rPr>
          <w:b/>
          <w:bCs/>
        </w:rPr>
      </w:pPr>
      <w:bookmarkStart w:id="3" w:name="_Hlk87439744"/>
      <w:r>
        <w:rPr>
          <w:b/>
          <w:sz w:val="28"/>
          <w:szCs w:val="28"/>
        </w:rPr>
        <w:t>Redni letni pregled</w:t>
      </w:r>
      <w:r w:rsidR="00CF5AFF">
        <w:rPr>
          <w:b/>
          <w:sz w:val="28"/>
          <w:szCs w:val="28"/>
        </w:rPr>
        <w:t xml:space="preserve"> medicinske opreme </w:t>
      </w:r>
      <w:r w:rsidR="00803BE2">
        <w:rPr>
          <w:b/>
          <w:sz w:val="28"/>
          <w:szCs w:val="28"/>
        </w:rPr>
        <w:t xml:space="preserve">različnih </w:t>
      </w:r>
      <w:r w:rsidR="00CF5AFF">
        <w:rPr>
          <w:b/>
          <w:sz w:val="28"/>
          <w:szCs w:val="28"/>
        </w:rPr>
        <w:t xml:space="preserve">proizvajalcev </w:t>
      </w:r>
    </w:p>
    <w:bookmarkEnd w:id="3"/>
    <w:p w:rsidR="004662F0" w:rsidRPr="007C447C" w:rsidRDefault="004662F0" w:rsidP="004662F0">
      <w:pPr>
        <w:spacing w:line="276" w:lineRule="auto"/>
        <w:jc w:val="both"/>
        <w:rPr>
          <w:bCs/>
        </w:rPr>
      </w:pPr>
    </w:p>
    <w:p w:rsidR="004662F0" w:rsidRPr="00BC016B" w:rsidRDefault="004662F0" w:rsidP="004662F0">
      <w:pPr>
        <w:spacing w:line="276" w:lineRule="auto"/>
        <w:jc w:val="both"/>
        <w:rPr>
          <w:bCs/>
          <w:color w:val="000000" w:themeColor="text1"/>
        </w:rPr>
      </w:pPr>
      <w:bookmarkStart w:id="4" w:name="_Hlk65751762"/>
      <w:r w:rsidRPr="00BC016B">
        <w:rPr>
          <w:bCs/>
          <w:color w:val="000000" w:themeColor="text1"/>
        </w:rPr>
        <w:t xml:space="preserve">Ponudbe je potrebno oddati v informacijski sistem e-JN do </w:t>
      </w:r>
      <w:r w:rsidR="004A4E6D">
        <w:rPr>
          <w:bCs/>
          <w:color w:val="000000" w:themeColor="text1"/>
        </w:rPr>
        <w:t>10</w:t>
      </w:r>
      <w:r w:rsidRPr="00BC016B">
        <w:rPr>
          <w:bCs/>
          <w:color w:val="000000" w:themeColor="text1"/>
        </w:rPr>
        <w:t>.</w:t>
      </w:r>
      <w:r w:rsidR="00354453">
        <w:rPr>
          <w:bCs/>
          <w:color w:val="000000" w:themeColor="text1"/>
        </w:rPr>
        <w:t xml:space="preserve"> </w:t>
      </w:r>
      <w:r w:rsidR="004A4E6D">
        <w:rPr>
          <w:bCs/>
          <w:color w:val="000000" w:themeColor="text1"/>
        </w:rPr>
        <w:t>3</w:t>
      </w:r>
      <w:r w:rsidRPr="00BC016B">
        <w:rPr>
          <w:bCs/>
          <w:color w:val="000000" w:themeColor="text1"/>
        </w:rPr>
        <w:t>.</w:t>
      </w:r>
      <w:r w:rsidR="00354453">
        <w:rPr>
          <w:bCs/>
          <w:color w:val="000000" w:themeColor="text1"/>
        </w:rPr>
        <w:t xml:space="preserve"> </w:t>
      </w:r>
      <w:r w:rsidRPr="00BC016B">
        <w:rPr>
          <w:bCs/>
          <w:color w:val="000000" w:themeColor="text1"/>
        </w:rPr>
        <w:t>202</w:t>
      </w:r>
      <w:r w:rsidR="001C0F35">
        <w:rPr>
          <w:bCs/>
          <w:color w:val="000000" w:themeColor="text1"/>
        </w:rPr>
        <w:t>6</w:t>
      </w:r>
      <w:r w:rsidRPr="00BC016B">
        <w:rPr>
          <w:bCs/>
          <w:color w:val="000000" w:themeColor="text1"/>
        </w:rPr>
        <w:t xml:space="preserve"> do </w:t>
      </w:r>
      <w:r w:rsidR="00354453">
        <w:rPr>
          <w:bCs/>
          <w:color w:val="000000" w:themeColor="text1"/>
        </w:rPr>
        <w:t>1</w:t>
      </w:r>
      <w:r w:rsidR="00124453">
        <w:rPr>
          <w:bCs/>
          <w:color w:val="000000" w:themeColor="text1"/>
        </w:rPr>
        <w:t>0</w:t>
      </w:r>
      <w:r w:rsidRPr="00BC016B">
        <w:rPr>
          <w:bCs/>
          <w:color w:val="000000" w:themeColor="text1"/>
        </w:rPr>
        <w:t xml:space="preserve">.00. </w:t>
      </w:r>
    </w:p>
    <w:p w:rsidR="004662F0" w:rsidRPr="00BC016B" w:rsidRDefault="004662F0" w:rsidP="004662F0">
      <w:pPr>
        <w:spacing w:line="276" w:lineRule="auto"/>
        <w:jc w:val="both"/>
        <w:rPr>
          <w:bCs/>
          <w:color w:val="000000" w:themeColor="text1"/>
        </w:rPr>
      </w:pPr>
    </w:p>
    <w:p w:rsidR="004662F0" w:rsidRPr="00BC016B" w:rsidRDefault="004662F0" w:rsidP="004662F0">
      <w:pPr>
        <w:spacing w:line="276" w:lineRule="auto"/>
        <w:jc w:val="both"/>
        <w:rPr>
          <w:bCs/>
          <w:color w:val="000000" w:themeColor="text1"/>
        </w:rPr>
      </w:pPr>
      <w:r w:rsidRPr="00BC016B">
        <w:rPr>
          <w:bCs/>
          <w:color w:val="000000" w:themeColor="text1"/>
        </w:rPr>
        <w:t xml:space="preserve">Elektronsko odpiranje ponudb bo potekalo dne </w:t>
      </w:r>
      <w:r w:rsidR="004A4E6D">
        <w:rPr>
          <w:bCs/>
          <w:color w:val="000000" w:themeColor="text1"/>
        </w:rPr>
        <w:t>10</w:t>
      </w:r>
      <w:r w:rsidRPr="00BC016B">
        <w:rPr>
          <w:bCs/>
          <w:color w:val="000000" w:themeColor="text1"/>
        </w:rPr>
        <w:t>.</w:t>
      </w:r>
      <w:r w:rsidR="00354453">
        <w:rPr>
          <w:bCs/>
          <w:color w:val="000000" w:themeColor="text1"/>
        </w:rPr>
        <w:t xml:space="preserve"> </w:t>
      </w:r>
      <w:r w:rsidR="004A4E6D">
        <w:rPr>
          <w:bCs/>
          <w:color w:val="000000" w:themeColor="text1"/>
        </w:rPr>
        <w:t>3</w:t>
      </w:r>
      <w:r w:rsidRPr="00BC016B">
        <w:rPr>
          <w:bCs/>
          <w:color w:val="000000" w:themeColor="text1"/>
        </w:rPr>
        <w:t>.</w:t>
      </w:r>
      <w:r w:rsidR="00354453">
        <w:rPr>
          <w:bCs/>
          <w:color w:val="000000" w:themeColor="text1"/>
        </w:rPr>
        <w:t xml:space="preserve"> </w:t>
      </w:r>
      <w:r w:rsidRPr="00BC016B">
        <w:rPr>
          <w:bCs/>
          <w:color w:val="000000" w:themeColor="text1"/>
        </w:rPr>
        <w:t>202</w:t>
      </w:r>
      <w:r w:rsidR="001C0F35">
        <w:rPr>
          <w:bCs/>
          <w:color w:val="000000" w:themeColor="text1"/>
        </w:rPr>
        <w:t>6</w:t>
      </w:r>
      <w:r w:rsidRPr="00BC016B">
        <w:rPr>
          <w:bCs/>
          <w:color w:val="000000" w:themeColor="text1"/>
        </w:rPr>
        <w:t xml:space="preserve"> ob </w:t>
      </w:r>
      <w:r w:rsidR="00354453">
        <w:rPr>
          <w:bCs/>
          <w:color w:val="000000" w:themeColor="text1"/>
        </w:rPr>
        <w:t>1</w:t>
      </w:r>
      <w:r w:rsidR="00124453">
        <w:rPr>
          <w:bCs/>
          <w:color w:val="000000" w:themeColor="text1"/>
        </w:rPr>
        <w:t>2</w:t>
      </w:r>
      <w:r w:rsidRPr="00BC016B">
        <w:rPr>
          <w:bCs/>
          <w:color w:val="000000" w:themeColor="text1"/>
        </w:rPr>
        <w:t>.</w:t>
      </w:r>
      <w:r w:rsidR="00354453">
        <w:rPr>
          <w:bCs/>
          <w:color w:val="000000" w:themeColor="text1"/>
        </w:rPr>
        <w:t>00</w:t>
      </w:r>
      <w:r w:rsidRPr="00BC016B">
        <w:rPr>
          <w:bCs/>
          <w:color w:val="000000" w:themeColor="text1"/>
        </w:rPr>
        <w:t>.</w:t>
      </w:r>
    </w:p>
    <w:bookmarkEnd w:id="4"/>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w:t>
      </w:r>
      <w:r w:rsidR="00124453">
        <w:tab/>
        <w:t xml:space="preserve">  </w:t>
      </w:r>
      <w:r w:rsidRPr="007C447C">
        <w:t>Direktor:</w:t>
      </w:r>
    </w:p>
    <w:p w:rsidR="004662F0" w:rsidRPr="007C447C" w:rsidRDefault="004662F0" w:rsidP="004662F0">
      <w:r w:rsidRPr="007C447C">
        <w:t xml:space="preserve">                                              </w:t>
      </w:r>
      <w:r w:rsidR="006D1FBE">
        <w:t xml:space="preserve"> </w:t>
      </w:r>
      <w:r w:rsidR="00124453">
        <w:tab/>
      </w:r>
      <w:r w:rsidR="00124453">
        <w:tab/>
      </w:r>
      <w:r w:rsidR="00124453">
        <w:tab/>
      </w:r>
      <w:r w:rsidR="00124453">
        <w:tab/>
        <w:t xml:space="preserve">          Roman L. Ratkai</w:t>
      </w:r>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803BE2" w:rsidP="00BC61C6">
      <w:pPr>
        <w:jc w:val="center"/>
        <w:rPr>
          <w:b/>
          <w:bCs/>
        </w:rPr>
      </w:pPr>
      <w:r w:rsidRPr="00803BE2">
        <w:rPr>
          <w:b/>
          <w:sz w:val="28"/>
          <w:szCs w:val="28"/>
        </w:rPr>
        <w:t>Redni letni pregled medicinske opreme različnih proizvajalcev</w:t>
      </w:r>
    </w:p>
    <w:p w:rsidR="00BC61C6" w:rsidRDefault="00BC61C6" w:rsidP="00BC61C6">
      <w:pPr>
        <w:pStyle w:val="Naslovtabele"/>
        <w:suppressLineNumbers w:val="0"/>
        <w:suppressAutoHyphens w:val="0"/>
        <w:jc w:val="left"/>
        <w:rPr>
          <w:sz w:val="28"/>
          <w:szCs w:val="28"/>
          <w:lang w:eastAsia="sl-SI"/>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803BE2" w:rsidRDefault="00803BE2" w:rsidP="00BC61C6">
      <w:pPr>
        <w:pStyle w:val="xl38"/>
        <w:spacing w:before="0" w:beforeAutospacing="0" w:after="0" w:afterAutospacing="0"/>
        <w:rPr>
          <w:rFonts w:ascii="Times New Roman" w:hAnsi="Times New Roman" w:cs="Times New Roman"/>
        </w:rPr>
      </w:pPr>
    </w:p>
    <w:p w:rsidR="00803BE2" w:rsidRDefault="00803BE2"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jc w:val="both"/>
        <w:rPr>
          <w:b/>
          <w:bCs/>
        </w:rPr>
      </w:pPr>
      <w:r>
        <w:rPr>
          <w:b/>
          <w:bCs/>
        </w:rPr>
        <w:lastRenderedPageBreak/>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Murska Sobota (v nadaljnjem besedilu: naročnik). </w:t>
      </w:r>
    </w:p>
    <w:p w:rsidR="00BC61C6" w:rsidRDefault="00BC61C6" w:rsidP="00BC61C6">
      <w:pPr>
        <w:jc w:val="both"/>
      </w:pPr>
    </w:p>
    <w:p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rsidR="00BC61C6" w:rsidRDefault="00BC61C6" w:rsidP="00BC61C6">
      <w:pPr>
        <w:pStyle w:val="ASB2"/>
        <w:jc w:val="both"/>
        <w:rPr>
          <w:lang w:val="sl-SI"/>
        </w:rPr>
      </w:pPr>
    </w:p>
    <w:p w:rsidR="00043737" w:rsidRDefault="00BC61C6" w:rsidP="00546F26">
      <w:pPr>
        <w:jc w:val="both"/>
      </w:pPr>
      <w:r>
        <w:t xml:space="preserve">Predmet javnega naročila </w:t>
      </w:r>
      <w:r w:rsidR="00D33D66">
        <w:t>je</w:t>
      </w:r>
      <w:r>
        <w:t xml:space="preserve"> </w:t>
      </w:r>
      <w:r w:rsidR="00043737">
        <w:t xml:space="preserve">izvajanje storitev rednega </w:t>
      </w:r>
      <w:r w:rsidR="00DE7260">
        <w:t>letnega pregleda medicinske</w:t>
      </w:r>
      <w:r w:rsidR="00043737">
        <w:t xml:space="preserve"> opreme</w:t>
      </w:r>
      <w:r w:rsidR="004A6CB5">
        <w:t xml:space="preserve"> </w:t>
      </w:r>
      <w:r w:rsidR="00546F26">
        <w:t xml:space="preserve">za obdobje štirih (4) let, ki je </w:t>
      </w:r>
      <w:r w:rsidR="00043737">
        <w:t>opredeljen</w:t>
      </w:r>
      <w:r w:rsidR="00546F26">
        <w:t>a</w:t>
      </w:r>
      <w:r w:rsidR="00043737">
        <w:t xml:space="preserve"> v </w:t>
      </w:r>
      <w:r w:rsidR="00DE7260">
        <w:t>OBR-1 Seznam aparatov s predračunom.</w:t>
      </w:r>
    </w:p>
    <w:p w:rsidR="00043737" w:rsidRDefault="00043737" w:rsidP="00A27232">
      <w:pPr>
        <w:jc w:val="both"/>
        <w:rPr>
          <w:color w:val="FF0000"/>
        </w:rPr>
      </w:pPr>
    </w:p>
    <w:p w:rsidR="00043737" w:rsidRPr="004E4506" w:rsidRDefault="00043737" w:rsidP="00A27232">
      <w:pPr>
        <w:jc w:val="both"/>
      </w:pPr>
      <w:r w:rsidRPr="004E4506">
        <w:t>Javno naročilo je razdeljeno na naslednje sklope:</w:t>
      </w:r>
    </w:p>
    <w:p w:rsidR="00E95D72" w:rsidRPr="004E4506" w:rsidRDefault="00E95D72" w:rsidP="00A27232">
      <w:pPr>
        <w:jc w:val="both"/>
      </w:pPr>
    </w:p>
    <w:p w:rsidR="00043737" w:rsidRPr="004E4506" w:rsidRDefault="00DE7260" w:rsidP="00A27232">
      <w:pPr>
        <w:jc w:val="both"/>
      </w:pPr>
      <w:r w:rsidRPr="004E4506">
        <w:t>1. sklop: Redni letni pregled medicinske opreme proizvajalc</w:t>
      </w:r>
      <w:r w:rsidR="00ED0FA0" w:rsidRPr="004E4506">
        <w:t>a</w:t>
      </w:r>
      <w:r w:rsidRPr="004E4506">
        <w:t xml:space="preserve"> ATOM.</w:t>
      </w:r>
    </w:p>
    <w:p w:rsidR="000B038E" w:rsidRPr="004E4506" w:rsidRDefault="000B038E" w:rsidP="00A27232">
      <w:pPr>
        <w:jc w:val="both"/>
      </w:pPr>
      <w:r w:rsidRPr="004E4506">
        <w:t xml:space="preserve">2. sklop: </w:t>
      </w:r>
      <w:r w:rsidR="00ED0FA0" w:rsidRPr="004E4506">
        <w:t>Redni letni pregled medicinske opreme proizvajalca DIMAR</w:t>
      </w:r>
      <w:r w:rsidR="007E52B4">
        <w:t>.</w:t>
      </w:r>
    </w:p>
    <w:p w:rsidR="00DE7260" w:rsidRPr="004E4506" w:rsidRDefault="00ED0FA0" w:rsidP="00A27232">
      <w:pPr>
        <w:jc w:val="both"/>
      </w:pPr>
      <w:r w:rsidRPr="004E4506">
        <w:t>3</w:t>
      </w:r>
      <w:r w:rsidR="00DE7260" w:rsidRPr="004E4506">
        <w:t>. sklop: Redni letni pregled medicinske opreme proizvajalca NIHON KOHDEN.</w:t>
      </w:r>
    </w:p>
    <w:p w:rsidR="00DE7260" w:rsidRPr="004E4506" w:rsidRDefault="00ED0FA0" w:rsidP="00A27232">
      <w:pPr>
        <w:jc w:val="both"/>
      </w:pPr>
      <w:r w:rsidRPr="004E4506">
        <w:t>4</w:t>
      </w:r>
      <w:r w:rsidR="00DE7260" w:rsidRPr="004E4506">
        <w:t>. sklop: Redni letni pregled medicinske opreme proizvajalc</w:t>
      </w:r>
      <w:r w:rsidRPr="004E4506">
        <w:t>a</w:t>
      </w:r>
      <w:r w:rsidR="00DE7260" w:rsidRPr="004E4506">
        <w:t xml:space="preserve"> LOWENSTEIN.</w:t>
      </w:r>
    </w:p>
    <w:p w:rsidR="00ED0FA0" w:rsidRPr="004E4506" w:rsidRDefault="00ED0FA0" w:rsidP="00A27232">
      <w:pPr>
        <w:jc w:val="both"/>
      </w:pPr>
      <w:r w:rsidRPr="004E4506">
        <w:t>5. sklop: Redni letni pregled medicinske opreme proizvajalca NONIN.</w:t>
      </w:r>
    </w:p>
    <w:p w:rsidR="00DE7260" w:rsidRPr="004E4506" w:rsidRDefault="00ED0FA0" w:rsidP="00A27232">
      <w:pPr>
        <w:jc w:val="both"/>
      </w:pPr>
      <w:r w:rsidRPr="004E4506">
        <w:t>6</w:t>
      </w:r>
      <w:r w:rsidR="00DE7260" w:rsidRPr="004E4506">
        <w:t>. sklop: Redni letni pregled medicinske opreme proizvajalcev KANMED.</w:t>
      </w:r>
    </w:p>
    <w:p w:rsidR="00ED0FA0" w:rsidRPr="004E4506" w:rsidRDefault="00ED0FA0" w:rsidP="00A27232">
      <w:pPr>
        <w:jc w:val="both"/>
      </w:pPr>
      <w:r w:rsidRPr="004E4506">
        <w:t>7. sklop: Redni letni pregled medicinske opreme proizvajalca MAXTEC.</w:t>
      </w:r>
    </w:p>
    <w:p w:rsidR="00DE7260" w:rsidRDefault="00ED0FA0" w:rsidP="00A27232">
      <w:pPr>
        <w:jc w:val="both"/>
      </w:pPr>
      <w:r w:rsidRPr="004E4506">
        <w:t>8</w:t>
      </w:r>
      <w:r w:rsidR="00DE7260" w:rsidRPr="004E4506">
        <w:t>. sklop: Redni letni pregled medicinske opreme proizvajalca WILAMED.</w:t>
      </w:r>
    </w:p>
    <w:p w:rsidR="00803BE2" w:rsidRDefault="00803BE2" w:rsidP="00A27232">
      <w:pPr>
        <w:jc w:val="both"/>
      </w:pPr>
      <w:r>
        <w:t xml:space="preserve">9. sklop: </w:t>
      </w:r>
      <w:r w:rsidRPr="00803BE2">
        <w:t>Redni letni pregled medicinske opreme proizvajalca AEROGEN</w:t>
      </w:r>
      <w:r>
        <w:t>.</w:t>
      </w:r>
    </w:p>
    <w:p w:rsidR="00803BE2" w:rsidRDefault="00803BE2" w:rsidP="00A27232">
      <w:pPr>
        <w:jc w:val="both"/>
      </w:pPr>
      <w:r>
        <w:t xml:space="preserve">10. sklop: </w:t>
      </w:r>
      <w:r w:rsidRPr="00803BE2">
        <w:t>Redni letni pregled medicinske opreme proizvajalca COMEN</w:t>
      </w:r>
      <w:r>
        <w:t>.</w:t>
      </w:r>
    </w:p>
    <w:p w:rsidR="00803BE2" w:rsidRDefault="00803BE2" w:rsidP="00A27232">
      <w:pPr>
        <w:jc w:val="both"/>
      </w:pPr>
      <w:r>
        <w:t xml:space="preserve">11. sklop: </w:t>
      </w:r>
      <w:r w:rsidRPr="00803BE2">
        <w:t>Redni letni pregled medicinske opreme proizvajalca EKU ELEKTRONIK</w:t>
      </w:r>
      <w:r>
        <w:t>.</w:t>
      </w:r>
    </w:p>
    <w:p w:rsidR="00803BE2" w:rsidRPr="004E4506" w:rsidRDefault="00803BE2" w:rsidP="00A27232">
      <w:pPr>
        <w:jc w:val="both"/>
      </w:pPr>
      <w:r>
        <w:t xml:space="preserve">12. sklop: </w:t>
      </w:r>
      <w:r w:rsidRPr="00803BE2">
        <w:t xml:space="preserve">Redni letni pregled medicinske opreme proizvajalca </w:t>
      </w:r>
      <w:proofErr w:type="spellStart"/>
      <w:r w:rsidRPr="00803BE2">
        <w:t>MedCare</w:t>
      </w:r>
      <w:proofErr w:type="spellEnd"/>
      <w:r w:rsidRPr="00803BE2">
        <w:t xml:space="preserve"> Vi</w:t>
      </w:r>
      <w:r>
        <w:t>s.</w:t>
      </w:r>
    </w:p>
    <w:p w:rsidR="00DE7260" w:rsidRPr="00DE7260" w:rsidRDefault="00DE7260" w:rsidP="00A27232">
      <w:pPr>
        <w:jc w:val="both"/>
        <w:rPr>
          <w:color w:val="000000" w:themeColor="text1"/>
        </w:rPr>
      </w:pPr>
    </w:p>
    <w:p w:rsidR="00DE7260" w:rsidRPr="00DE7260" w:rsidRDefault="00864C4F" w:rsidP="00A27232">
      <w:pPr>
        <w:jc w:val="both"/>
        <w:rPr>
          <w:color w:val="000000" w:themeColor="text1"/>
        </w:rPr>
      </w:pPr>
      <w:r>
        <w:rPr>
          <w:color w:val="000000" w:themeColor="text1"/>
        </w:rPr>
        <w:t>Posamezen ponudnik lahko odda ponudbo</w:t>
      </w:r>
      <w:r w:rsidR="00043737" w:rsidRPr="00DE7260">
        <w:rPr>
          <w:color w:val="000000" w:themeColor="text1"/>
        </w:rPr>
        <w:t xml:space="preserve"> za posamezni sklop, za več sklopov ali za vse sklope.</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(predvideno)</w:t>
      </w:r>
      <w:r>
        <w:rPr>
          <w:rFonts w:ascii="Times-Roman" w:hAnsi="Times-Roman" w:cs="Times-Roman"/>
        </w:rPr>
        <w:t xml:space="preserve"> obdobje od </w:t>
      </w:r>
      <w:r w:rsidR="00D14F89">
        <w:rPr>
          <w:rFonts w:ascii="Times-Roman" w:hAnsi="Times-Roman" w:cs="Times-Roman"/>
        </w:rPr>
        <w:t>1</w:t>
      </w:r>
      <w:r>
        <w:rPr>
          <w:rFonts w:ascii="Times-Roman" w:hAnsi="Times-Roman" w:cs="Times-Roman"/>
        </w:rPr>
        <w:t>.</w:t>
      </w:r>
      <w:r w:rsidR="00D14F89">
        <w:rPr>
          <w:rFonts w:ascii="Times-Roman" w:hAnsi="Times-Roman" w:cs="Times-Roman"/>
        </w:rPr>
        <w:t xml:space="preserve"> </w:t>
      </w:r>
      <w:r w:rsidR="00546F26">
        <w:rPr>
          <w:rFonts w:ascii="Times-Roman" w:hAnsi="Times-Roman" w:cs="Times-Roman"/>
        </w:rPr>
        <w:t>4</w:t>
      </w:r>
      <w:r>
        <w:rPr>
          <w:rFonts w:ascii="Times-Roman" w:hAnsi="Times-Roman" w:cs="Times-Roman"/>
        </w:rPr>
        <w:t>.</w:t>
      </w:r>
      <w:r w:rsidR="00D14F89">
        <w:rPr>
          <w:rFonts w:ascii="Times-Roman" w:hAnsi="Times-Roman" w:cs="Times-Roman"/>
        </w:rPr>
        <w:t xml:space="preserve"> </w:t>
      </w:r>
      <w:r>
        <w:rPr>
          <w:rFonts w:ascii="Times-Roman" w:hAnsi="Times-Roman" w:cs="Times-Roman"/>
        </w:rPr>
        <w:t>20</w:t>
      </w:r>
      <w:r w:rsidR="00D33D66">
        <w:rPr>
          <w:rFonts w:ascii="Times-Roman" w:hAnsi="Times-Roman" w:cs="Times-Roman"/>
        </w:rPr>
        <w:t>2</w:t>
      </w:r>
      <w:r w:rsidR="00124453">
        <w:rPr>
          <w:rFonts w:ascii="Times-Roman" w:hAnsi="Times-Roman" w:cs="Times-Roman"/>
        </w:rPr>
        <w:t>6</w:t>
      </w:r>
      <w:r>
        <w:rPr>
          <w:rFonts w:ascii="Times-Roman" w:hAnsi="Times-Roman" w:cs="Times-Roman"/>
        </w:rPr>
        <w:t xml:space="preserve"> do </w:t>
      </w:r>
      <w:r w:rsidR="00546F26">
        <w:rPr>
          <w:rFonts w:ascii="Times-Roman" w:hAnsi="Times-Roman" w:cs="Times-Roman"/>
        </w:rPr>
        <w:t>31</w:t>
      </w:r>
      <w:r>
        <w:rPr>
          <w:rFonts w:ascii="Times-Roman" w:hAnsi="Times-Roman" w:cs="Times-Roman"/>
        </w:rPr>
        <w:t>.</w:t>
      </w:r>
      <w:r w:rsidR="00D14F89">
        <w:rPr>
          <w:rFonts w:ascii="Times-Roman" w:hAnsi="Times-Roman" w:cs="Times-Roman"/>
        </w:rPr>
        <w:t xml:space="preserve"> </w:t>
      </w:r>
      <w:r w:rsidR="00546F26">
        <w:rPr>
          <w:rFonts w:ascii="Times-Roman" w:hAnsi="Times-Roman" w:cs="Times-Roman"/>
        </w:rPr>
        <w:t>3</w:t>
      </w:r>
      <w:r>
        <w:rPr>
          <w:rFonts w:ascii="Times-Roman" w:hAnsi="Times-Roman" w:cs="Times-Roman"/>
        </w:rPr>
        <w:t>.</w:t>
      </w:r>
      <w:r w:rsidR="00D14F89">
        <w:rPr>
          <w:rFonts w:ascii="Times-Roman" w:hAnsi="Times-Roman" w:cs="Times-Roman"/>
        </w:rPr>
        <w:t xml:space="preserve"> </w:t>
      </w:r>
      <w:r>
        <w:rPr>
          <w:rFonts w:ascii="Times-Roman" w:hAnsi="Times-Roman" w:cs="Times-Roman"/>
        </w:rPr>
        <w:t>20</w:t>
      </w:r>
      <w:r w:rsidR="00124453">
        <w:rPr>
          <w:rFonts w:ascii="Times-Roman" w:hAnsi="Times-Roman" w:cs="Times-Roman"/>
        </w:rPr>
        <w:t>30</w:t>
      </w:r>
      <w:r>
        <w:rPr>
          <w:rFonts w:ascii="Times-Roman" w:hAnsi="Times-Roman" w:cs="Times-Roman"/>
        </w:rPr>
        <w:t xml:space="preserve">. </w:t>
      </w:r>
    </w:p>
    <w:p w:rsidR="00BC61C6" w:rsidRDefault="00BC61C6" w:rsidP="00BC61C6">
      <w:pPr>
        <w:autoSpaceDE w:val="0"/>
        <w:autoSpaceDN w:val="0"/>
        <w:adjustRightInd w:val="0"/>
        <w:rPr>
          <w:rFonts w:ascii="Times-Roman" w:hAnsi="Times-Roman" w:cs="Times-Roman"/>
        </w:rPr>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BC61C6" w:rsidRDefault="00BC61C6"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w:t>
      </w:r>
      <w:r w:rsidR="00D14F89">
        <w:rPr>
          <w:rFonts w:ascii="Times New Roman" w:hAnsi="Times New Roman" w:cs="Times New Roman"/>
        </w:rPr>
        <w:t>Seznam opreme</w:t>
      </w:r>
    </w:p>
    <w:p w:rsidR="00D14F89" w:rsidRPr="00D14F89" w:rsidRDefault="00D14F89" w:rsidP="00D14F89">
      <w:pPr>
        <w:pStyle w:val="xl38"/>
        <w:jc w:val="both"/>
        <w:rPr>
          <w:rFonts w:ascii="Times New Roman" w:hAnsi="Times New Roman" w:cs="Times New Roman"/>
          <w:b w:val="0"/>
        </w:rPr>
      </w:pPr>
      <w:r w:rsidRPr="00D14F89">
        <w:rPr>
          <w:rFonts w:ascii="Times New Roman" w:hAnsi="Times New Roman" w:cs="Times New Roman"/>
          <w:b w:val="0"/>
        </w:rPr>
        <w:t xml:space="preserve">Naročnik si pridružuje pravico spreminjati oz. dopolnjevati seznam opreme v času trajanja okvirnega sporazuma, v kolikor dopolni seznam opreme, ali določeno opremo izloči iz uporabe.  </w:t>
      </w:r>
    </w:p>
    <w:p w:rsidR="00803BE2" w:rsidRDefault="00D14F89" w:rsidP="00803BE2">
      <w:pPr>
        <w:pStyle w:val="xl38"/>
        <w:jc w:val="both"/>
        <w:rPr>
          <w:rFonts w:ascii="Times New Roman" w:hAnsi="Times New Roman" w:cs="Times New Roman"/>
          <w:b w:val="0"/>
        </w:rPr>
      </w:pPr>
      <w:r w:rsidRPr="00D14F89">
        <w:rPr>
          <w:rFonts w:ascii="Times New Roman" w:hAnsi="Times New Roman" w:cs="Times New Roman"/>
          <w:b w:val="0"/>
        </w:rPr>
        <w:t xml:space="preserve">Naročnik bo v primeru nakupa nove opreme pozval sklenitelja okvirnega sporazuma k predložitvi ponudbe za vzdrževanje te nove opreme, kadarkoli v času trajanja okvirnega sporazuma. </w:t>
      </w:r>
    </w:p>
    <w:p w:rsidR="008D3773" w:rsidRPr="00803BE2" w:rsidRDefault="008D3773" w:rsidP="00803BE2">
      <w:pPr>
        <w:pStyle w:val="xl38"/>
        <w:jc w:val="both"/>
        <w:rPr>
          <w:rFonts w:ascii="Times New Roman" w:hAnsi="Times New Roman" w:cs="Times New Roman"/>
          <w:b w:val="0"/>
        </w:rPr>
      </w:pPr>
      <w:r w:rsidRPr="008D3773">
        <w:rPr>
          <w:rFonts w:ascii="Times New Roman" w:hAnsi="Times New Roman" w:cs="Times New Roman"/>
          <w:b w:val="0"/>
        </w:rPr>
        <w:t xml:space="preserve">V primeru, da naročnik posamezno opremo odpiše oziroma jo preneha uporabljati, se mesečni pavšal sorazmerno spremeni in ustrezno zniža glede na </w:t>
      </w:r>
      <w:r w:rsidR="003442BE">
        <w:rPr>
          <w:rFonts w:ascii="Times New Roman" w:hAnsi="Times New Roman" w:cs="Times New Roman"/>
          <w:b w:val="0"/>
        </w:rPr>
        <w:t xml:space="preserve">ponudbeno </w:t>
      </w:r>
      <w:r w:rsidRPr="008D3773">
        <w:rPr>
          <w:rFonts w:ascii="Times New Roman" w:hAnsi="Times New Roman" w:cs="Times New Roman"/>
          <w:b w:val="0"/>
        </w:rPr>
        <w:t xml:space="preserve">vrednost </w:t>
      </w:r>
      <w:r w:rsidR="003442BE">
        <w:rPr>
          <w:rFonts w:ascii="Times New Roman" w:hAnsi="Times New Roman" w:cs="Times New Roman"/>
          <w:b w:val="0"/>
        </w:rPr>
        <w:t xml:space="preserve">rednega letnega pregleda </w:t>
      </w:r>
      <w:r w:rsidRPr="008D3773">
        <w:rPr>
          <w:rFonts w:ascii="Times New Roman" w:hAnsi="Times New Roman" w:cs="Times New Roman"/>
          <w:b w:val="0"/>
        </w:rPr>
        <w:t>odpisane opreme.</w:t>
      </w:r>
    </w:p>
    <w:p w:rsidR="00BC61C6" w:rsidRDefault="002D44CA" w:rsidP="00BC61C6">
      <w:pPr>
        <w:jc w:val="both"/>
        <w:rPr>
          <w:b/>
        </w:rPr>
      </w:pPr>
      <w:r>
        <w:rPr>
          <w:b/>
        </w:rPr>
        <w:lastRenderedPageBreak/>
        <w:t>4</w:t>
      </w:r>
      <w:r w:rsidR="00BC61C6">
        <w:rPr>
          <w:b/>
        </w:rPr>
        <w:t xml:space="preserve"> Način oddaje javnega naročila</w:t>
      </w:r>
    </w:p>
    <w:p w:rsidR="00BC61C6" w:rsidRDefault="00BC61C6" w:rsidP="00BC61C6"/>
    <w:p w:rsidR="0010124D" w:rsidRPr="007C447C" w:rsidRDefault="00BC61C6" w:rsidP="0010124D">
      <w:pPr>
        <w:keepNext/>
        <w:spacing w:line="276" w:lineRule="auto"/>
        <w:jc w:val="both"/>
        <w:outlineLvl w:val="1"/>
      </w:pPr>
      <w:r>
        <w:t xml:space="preserve">Naročnik bo oddal javno naročilo na podlagi Zakona o javnem naročanju (v nadaljnjem besedilu: ZJN-3, </w:t>
      </w:r>
      <w:r>
        <w:rPr>
          <w:bCs/>
        </w:rPr>
        <w:t>Uradni list RS, št. 91</w:t>
      </w:r>
      <w:r w:rsidR="004F4DEB">
        <w:rPr>
          <w:bCs/>
        </w:rPr>
        <w:t xml:space="preserve">/15 </w:t>
      </w:r>
      <w:r w:rsidR="00124453">
        <w:rPr>
          <w:bCs/>
        </w:rPr>
        <w:t>z vsemi spremembami in dopolnitvami</w:t>
      </w:r>
      <w:r>
        <w:t>) po odprtem postopku, v skladu s 40. členom ZJN-3</w:t>
      </w:r>
      <w:r w:rsidR="0010124D">
        <w:rPr>
          <w:i/>
          <w:iCs/>
        </w:rPr>
        <w:t xml:space="preserve"> </w:t>
      </w:r>
      <w:r w:rsidR="0010124D">
        <w:t>z namenom sklenitve okvirnega sporazuma v skladu z 48. členom ZJN-3.</w:t>
      </w:r>
    </w:p>
    <w:p w:rsidR="00BC61C6" w:rsidRDefault="00BC61C6" w:rsidP="00BC61C6">
      <w:pPr>
        <w:pStyle w:val="Telobesedila-zamik"/>
        <w:ind w:left="0"/>
        <w:jc w:val="both"/>
        <w:rPr>
          <w:i w:val="0"/>
          <w:iCs w:val="0"/>
        </w:rPr>
      </w:pPr>
    </w:p>
    <w:p w:rsidR="00BC61C6" w:rsidRPr="00104391" w:rsidRDefault="002D44CA" w:rsidP="00BC61C6">
      <w:pPr>
        <w:jc w:val="both"/>
        <w:rPr>
          <w:b/>
        </w:rPr>
      </w:pPr>
      <w:r>
        <w:rPr>
          <w:b/>
        </w:rPr>
        <w:t>5</w:t>
      </w:r>
      <w:r w:rsidR="00BC61C6" w:rsidRPr="00104391">
        <w:rPr>
          <w:b/>
        </w:rPr>
        <w:t xml:space="preserve"> Rok in način predložitve ponudbe</w:t>
      </w:r>
    </w:p>
    <w:p w:rsidR="00BC61C6" w:rsidRPr="00104391" w:rsidRDefault="00BC61C6" w:rsidP="00BC61C6">
      <w:pPr>
        <w:jc w:val="both"/>
      </w:pPr>
    </w:p>
    <w:p w:rsidR="00104391" w:rsidRPr="00104391" w:rsidRDefault="00104391" w:rsidP="00104391">
      <w:pPr>
        <w:jc w:val="both"/>
      </w:pPr>
      <w:r w:rsidRPr="00104391">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104391" w:rsidRPr="00104391" w:rsidRDefault="00104391" w:rsidP="00104391">
      <w:pPr>
        <w:jc w:val="both"/>
      </w:pPr>
    </w:p>
    <w:p w:rsid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864C4F" w:rsidRPr="00104391" w:rsidRDefault="00864C4F" w:rsidP="00104391">
      <w:pPr>
        <w:jc w:val="both"/>
      </w:pPr>
    </w:p>
    <w:p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Pr="00104391" w:rsidRDefault="00104391" w:rsidP="00104391">
      <w:pPr>
        <w:jc w:val="both"/>
      </w:pPr>
      <w:r w:rsidRPr="00104391">
        <w:t>Po preteku roka za predložitev ponudb ponudbe ne bo več mogoče oddati.</w:t>
      </w:r>
      <w:bookmarkStart w:id="5" w:name="_Toc467501160"/>
      <w:bookmarkStart w:id="6" w:name="_Toc467501161"/>
      <w:bookmarkEnd w:id="5"/>
      <w:bookmarkEnd w:id="6"/>
    </w:p>
    <w:p w:rsidR="00104391" w:rsidRDefault="00104391" w:rsidP="007E2AA5">
      <w:pPr>
        <w:spacing w:after="120"/>
        <w:jc w:val="both"/>
      </w:pPr>
      <w:r w:rsidRPr="00104391">
        <w:t>V kolikor ponudnik ne odda ponudbe v skladu z zahtevami naročnika se takšna ponudba zavrne kot nedopustna.</w:t>
      </w:r>
      <w:r w:rsidR="007E2AA5">
        <w:t xml:space="preserve"> </w:t>
      </w: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79019F" w:rsidRPr="00104391" w:rsidRDefault="0079019F" w:rsidP="00104391">
      <w:pPr>
        <w:jc w:val="both"/>
      </w:pP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Ponudniki, ki so oddali ponudbe, imajo te podatke v informacijskem sistemu e-JN na razpolago v razdelku »Zapisnik o odpiranju ponudb«. </w:t>
      </w:r>
    </w:p>
    <w:p w:rsidR="00BC61C6" w:rsidRPr="00104391" w:rsidRDefault="00BC61C6" w:rsidP="00BC61C6"/>
    <w:p w:rsidR="00BC61C6" w:rsidRDefault="00BC61C6" w:rsidP="00BC61C6">
      <w:pPr>
        <w:pStyle w:val="Telobesedila2"/>
        <w:jc w:val="both"/>
        <w:rPr>
          <w:bCs w:val="0"/>
        </w:rPr>
      </w:pPr>
      <w:r w:rsidRPr="00104391">
        <w:rPr>
          <w:bCs w:val="0"/>
        </w:rPr>
        <w:t>6 Pravna podlaga</w:t>
      </w:r>
    </w:p>
    <w:p w:rsidR="007E2AA5" w:rsidRPr="007E2AA5" w:rsidRDefault="007E2AA5" w:rsidP="00BC61C6">
      <w:pPr>
        <w:pStyle w:val="Telobesedila2"/>
        <w:jc w:val="both"/>
        <w:rPr>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803BE2" w:rsidRPr="00104391" w:rsidRDefault="00803BE2" w:rsidP="00BC61C6">
      <w:pPr>
        <w:jc w:val="both"/>
        <w:rPr>
          <w:rStyle w:val="Bodytext"/>
          <w:rFonts w:ascii="Times New Roman" w:hAnsi="Times New Roman" w:cs="Times New Roman"/>
          <w:sz w:val="24"/>
          <w:szCs w:val="24"/>
        </w:rPr>
      </w:pPr>
    </w:p>
    <w:p w:rsidR="00BC61C6"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864C4F" w:rsidRPr="00864C4F" w:rsidRDefault="00864C4F" w:rsidP="00BC61C6">
      <w:pPr>
        <w:jc w:val="both"/>
        <w:rPr>
          <w:rFonts w:eastAsia="Arial Unicode MS"/>
          <w:b/>
          <w:color w:val="000000"/>
          <w:shd w:val="clear" w:color="auto" w:fill="FFFFFF"/>
        </w:rPr>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 xml:space="preserve">Razpisno dokumentacijo lahko naročniki dobijo na </w:t>
      </w:r>
      <w:r w:rsidR="00864C4F">
        <w:t>P</w:t>
      </w:r>
      <w:r w:rsidRPr="00104391">
        <w:t>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BC016B">
        <w:rPr>
          <w:rStyle w:val="Bodytext"/>
          <w:rFonts w:ascii="Times New Roman" w:hAnsi="Times New Roman" w:cs="Times New Roman"/>
          <w:color w:val="000000" w:themeColor="text1"/>
          <w:sz w:val="24"/>
          <w:szCs w:val="24"/>
        </w:rPr>
        <w:t xml:space="preserve">vključno </w:t>
      </w:r>
      <w:r w:rsidR="00546F26">
        <w:rPr>
          <w:rStyle w:val="Bodytext"/>
          <w:rFonts w:ascii="Times New Roman" w:hAnsi="Times New Roman" w:cs="Times New Roman"/>
          <w:color w:val="000000" w:themeColor="text1"/>
          <w:sz w:val="24"/>
          <w:szCs w:val="24"/>
        </w:rPr>
        <w:t>1</w:t>
      </w:r>
      <w:r w:rsidR="007E52B4">
        <w:rPr>
          <w:rStyle w:val="Bodytext"/>
          <w:rFonts w:ascii="Times New Roman" w:hAnsi="Times New Roman" w:cs="Times New Roman"/>
          <w:color w:val="000000" w:themeColor="text1"/>
          <w:sz w:val="24"/>
          <w:szCs w:val="24"/>
        </w:rPr>
        <w:t>8</w:t>
      </w:r>
      <w:r w:rsidRPr="00BC016B">
        <w:rPr>
          <w:rStyle w:val="Bodytext"/>
          <w:rFonts w:ascii="Times New Roman" w:hAnsi="Times New Roman" w:cs="Times New Roman"/>
          <w:color w:val="000000" w:themeColor="text1"/>
          <w:sz w:val="24"/>
          <w:szCs w:val="24"/>
        </w:rPr>
        <w:t>.</w:t>
      </w:r>
      <w:r w:rsidR="00A00F81">
        <w:rPr>
          <w:rStyle w:val="Bodytext"/>
          <w:rFonts w:ascii="Times New Roman" w:hAnsi="Times New Roman" w:cs="Times New Roman"/>
          <w:color w:val="000000" w:themeColor="text1"/>
          <w:sz w:val="24"/>
          <w:szCs w:val="24"/>
        </w:rPr>
        <w:t xml:space="preserve"> </w:t>
      </w:r>
      <w:r w:rsidR="007E52B4">
        <w:rPr>
          <w:rStyle w:val="Bodytext"/>
          <w:rFonts w:ascii="Times New Roman" w:hAnsi="Times New Roman" w:cs="Times New Roman"/>
          <w:color w:val="000000" w:themeColor="text1"/>
          <w:sz w:val="24"/>
          <w:szCs w:val="24"/>
        </w:rPr>
        <w:t>3</w:t>
      </w:r>
      <w:bookmarkStart w:id="7" w:name="_GoBack"/>
      <w:bookmarkEnd w:id="7"/>
      <w:r w:rsidRPr="00BC016B">
        <w:rPr>
          <w:rStyle w:val="Bodytext"/>
          <w:rFonts w:ascii="Times New Roman" w:hAnsi="Times New Roman" w:cs="Times New Roman"/>
          <w:color w:val="000000" w:themeColor="text1"/>
          <w:sz w:val="24"/>
          <w:szCs w:val="24"/>
        </w:rPr>
        <w:t>.</w:t>
      </w:r>
      <w:r w:rsidR="00A00F81">
        <w:rPr>
          <w:rStyle w:val="Bodytext"/>
          <w:rFonts w:ascii="Times New Roman" w:hAnsi="Times New Roman" w:cs="Times New Roman"/>
          <w:color w:val="000000" w:themeColor="text1"/>
          <w:sz w:val="24"/>
          <w:szCs w:val="24"/>
        </w:rPr>
        <w:t xml:space="preserve"> </w:t>
      </w:r>
      <w:r w:rsidRPr="00BC016B">
        <w:rPr>
          <w:rStyle w:val="Bodytext"/>
          <w:rFonts w:ascii="Times New Roman" w:hAnsi="Times New Roman" w:cs="Times New Roman"/>
          <w:color w:val="000000" w:themeColor="text1"/>
          <w:sz w:val="24"/>
          <w:szCs w:val="24"/>
        </w:rPr>
        <w:t>20</w:t>
      </w:r>
      <w:r w:rsidR="007646F2" w:rsidRPr="00BC016B">
        <w:rPr>
          <w:rStyle w:val="Bodytext"/>
          <w:rFonts w:ascii="Times New Roman" w:hAnsi="Times New Roman" w:cs="Times New Roman"/>
          <w:color w:val="000000" w:themeColor="text1"/>
          <w:sz w:val="24"/>
          <w:szCs w:val="24"/>
        </w:rPr>
        <w:t>2</w:t>
      </w:r>
      <w:r w:rsidR="00864C4F">
        <w:rPr>
          <w:rStyle w:val="Bodytext"/>
          <w:rFonts w:ascii="Times New Roman" w:hAnsi="Times New Roman" w:cs="Times New Roman"/>
          <w:color w:val="000000" w:themeColor="text1"/>
          <w:sz w:val="24"/>
          <w:szCs w:val="24"/>
        </w:rPr>
        <w:t>6</w:t>
      </w:r>
      <w:r w:rsidRPr="00BC016B">
        <w:rPr>
          <w:rStyle w:val="Bodytext"/>
          <w:rFonts w:ascii="Times New Roman" w:hAnsi="Times New Roman" w:cs="Times New Roman"/>
          <w:color w:val="000000" w:themeColor="text1"/>
          <w:sz w:val="24"/>
          <w:szCs w:val="24"/>
        </w:rPr>
        <w:t xml:space="preserve"> do 9.00.</w:t>
      </w:r>
      <w:r w:rsidR="007646F2" w:rsidRPr="00BC016B">
        <w:rPr>
          <w:rFonts w:ascii="Times New Roman" w:hAnsi="Times New Roman" w:cs="Times New Roman"/>
          <w:color w:val="000000" w:themeColor="text1"/>
          <w:sz w:val="24"/>
          <w:szCs w:val="24"/>
        </w:rPr>
        <w:t xml:space="preserve"> </w:t>
      </w:r>
      <w:r w:rsidRPr="00BC016B">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104391" w:rsidRDefault="00BC61C6" w:rsidP="00BC61C6">
      <w:pPr>
        <w:pStyle w:val="Bodytext1"/>
        <w:shd w:val="clear" w:color="auto" w:fill="auto"/>
        <w:ind w:firstLine="0"/>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8 Sestava razpisne dokumentacije</w:t>
      </w:r>
    </w:p>
    <w:p w:rsidR="00BC61C6" w:rsidRPr="00DE7260" w:rsidRDefault="00BC61C6" w:rsidP="00BC61C6">
      <w:pPr>
        <w:pStyle w:val="Bodytext1"/>
        <w:shd w:val="clear" w:color="auto" w:fill="auto"/>
        <w:spacing w:after="0" w:line="240" w:lineRule="auto"/>
        <w:ind w:firstLine="0"/>
        <w:rPr>
          <w:rStyle w:val="Bodytext"/>
          <w:rFonts w:ascii="Times New Roman" w:hAnsi="Times New Roman" w:cs="Times New Roman"/>
          <w:color w:val="000000" w:themeColor="text1"/>
          <w:sz w:val="24"/>
          <w:szCs w:val="24"/>
        </w:rPr>
      </w:pPr>
      <w:r w:rsidRPr="00DE7260">
        <w:rPr>
          <w:rStyle w:val="Bodytext"/>
          <w:rFonts w:ascii="Times New Roman" w:hAnsi="Times New Roman" w:cs="Times New Roman"/>
          <w:color w:val="000000" w:themeColor="text1"/>
          <w:sz w:val="24"/>
          <w:szCs w:val="24"/>
        </w:rPr>
        <w:t>Razpisno dokumentacijo sestavljajo</w:t>
      </w:r>
      <w:r w:rsidR="00DE7260" w:rsidRPr="00DE7260">
        <w:rPr>
          <w:rStyle w:val="Bodytext"/>
          <w:rFonts w:ascii="Times New Roman" w:hAnsi="Times New Roman" w:cs="Times New Roman"/>
          <w:color w:val="000000" w:themeColor="text1"/>
          <w:sz w:val="24"/>
          <w:szCs w:val="24"/>
        </w:rPr>
        <w:t xml:space="preserve"> naslednji obrazci</w:t>
      </w:r>
      <w:r w:rsidRPr="00DE7260">
        <w:rPr>
          <w:rStyle w:val="Bodytext"/>
          <w:rFonts w:ascii="Times New Roman" w:hAnsi="Times New Roman" w:cs="Times New Roman"/>
          <w:color w:val="000000" w:themeColor="text1"/>
          <w:sz w:val="24"/>
          <w:szCs w:val="24"/>
        </w:rPr>
        <w:t>:</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DE7260" w:rsidRPr="005A0F8E" w:rsidRDefault="00DE7260" w:rsidP="00DE7260">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color w:val="auto"/>
          <w:sz w:val="24"/>
          <w:szCs w:val="24"/>
        </w:rPr>
        <w:t>OBR-1 Seznam aparatov s predračunom</w:t>
      </w:r>
    </w:p>
    <w:p w:rsidR="00DE7260" w:rsidRDefault="00DE7260" w:rsidP="00DE7260">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OBR-2 Ponudba</w:t>
      </w:r>
    </w:p>
    <w:p w:rsidR="00803BE2" w:rsidRPr="00803BE2" w:rsidRDefault="00803BE2" w:rsidP="00803BE2">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OBR-3 ESPD</w:t>
      </w:r>
    </w:p>
    <w:p w:rsidR="00DE7260" w:rsidRDefault="00DE7260" w:rsidP="00DE7260">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OBR-4 Soglasje podizvajalca</w:t>
      </w:r>
    </w:p>
    <w:p w:rsidR="00DE7260" w:rsidRDefault="00DE7260" w:rsidP="00DE7260">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OBR-5 Vzorec okvirnega sporazuma</w:t>
      </w: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294040">
      <w:pPr>
        <w:jc w:val="both"/>
        <w:rPr>
          <w:b/>
        </w:rPr>
      </w:pPr>
    </w:p>
    <w:p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Naročnik bo pred oddajo javnega naročila 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lastRenderedPageBreak/>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Default="00BC61C6" w:rsidP="00BC61C6">
      <w:pPr>
        <w:pStyle w:val="Bodytext1"/>
        <w:shd w:val="clear" w:color="auto" w:fill="auto"/>
        <w:spacing w:line="264" w:lineRule="exact"/>
        <w:ind w:firstLine="0"/>
        <w:jc w:val="both"/>
        <w:rPr>
          <w:rStyle w:val="Bodytext"/>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0943F4" w:rsidRPr="000943F4" w:rsidRDefault="000943F4" w:rsidP="000943F4">
      <w:pPr>
        <w:widowControl w:val="0"/>
        <w:numPr>
          <w:ilvl w:val="0"/>
          <w:numId w:val="28"/>
        </w:numPr>
        <w:tabs>
          <w:tab w:val="left" w:pos="735"/>
        </w:tabs>
        <w:spacing w:line="230" w:lineRule="exact"/>
        <w:jc w:val="both"/>
        <w:rPr>
          <w:rFonts w:eastAsia="Arial Unicode MS"/>
          <w:color w:val="000000"/>
          <w:shd w:val="clear" w:color="auto" w:fill="FFFFFF"/>
        </w:rPr>
      </w:pPr>
      <w:r w:rsidRPr="000943F4">
        <w:rPr>
          <w:rFonts w:eastAsia="Arial Unicode MS"/>
          <w:color w:val="000000"/>
          <w:shd w:val="clear" w:color="auto" w:fill="FFFFFF"/>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0943F4" w:rsidRPr="000943F4" w:rsidRDefault="000943F4" w:rsidP="000943F4">
      <w:pPr>
        <w:widowControl w:val="0"/>
        <w:tabs>
          <w:tab w:val="left" w:pos="735"/>
        </w:tabs>
        <w:spacing w:line="230" w:lineRule="exact"/>
        <w:ind w:left="360"/>
        <w:jc w:val="both"/>
        <w:rPr>
          <w:rFonts w:eastAsia="Arial Unicode MS"/>
          <w:color w:val="000000"/>
        </w:rPr>
      </w:pPr>
    </w:p>
    <w:p w:rsidR="000943F4" w:rsidRPr="000943F4" w:rsidRDefault="000943F4" w:rsidP="000943F4">
      <w:pPr>
        <w:widowControl w:val="0"/>
        <w:tabs>
          <w:tab w:val="left" w:pos="735"/>
        </w:tabs>
        <w:spacing w:line="230" w:lineRule="exact"/>
        <w:ind w:left="360"/>
        <w:jc w:val="both"/>
        <w:rPr>
          <w:rFonts w:eastAsia="Arial Unicode MS"/>
          <w:color w:val="000000"/>
        </w:rPr>
      </w:pPr>
      <w:r w:rsidRPr="000943F4">
        <w:rPr>
          <w:rFonts w:eastAsia="Arial Unicode MS"/>
          <w:color w:val="000000"/>
          <w:shd w:val="clear" w:color="auto" w:fill="FFFFFF"/>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0943F4" w:rsidRPr="000943F4" w:rsidRDefault="000943F4" w:rsidP="000943F4">
      <w:pPr>
        <w:rPr>
          <w:rFonts w:eastAsia="Arial Unicode MS"/>
          <w:color w:val="000000"/>
          <w:shd w:val="clear" w:color="auto" w:fill="FFFFFF"/>
        </w:rPr>
      </w:pPr>
    </w:p>
    <w:p w:rsidR="000943F4" w:rsidRPr="000943F4" w:rsidRDefault="000943F4" w:rsidP="000943F4">
      <w:pPr>
        <w:ind w:left="360"/>
        <w:rPr>
          <w:rFonts w:eastAsia="Arial Unicode MS"/>
          <w:color w:val="000000"/>
        </w:rPr>
      </w:pPr>
      <w:r w:rsidRPr="000943F4">
        <w:rPr>
          <w:rFonts w:eastAsia="Arial Unicode MS"/>
          <w:color w:val="000000"/>
          <w:shd w:val="clear" w:color="auto" w:fill="FFFFFF"/>
        </w:rPr>
        <w:t>DOKAZILA:</w:t>
      </w:r>
    </w:p>
    <w:p w:rsidR="000943F4" w:rsidRPr="000943F4" w:rsidRDefault="000943F4" w:rsidP="000943F4">
      <w:pPr>
        <w:ind w:left="360"/>
        <w:jc w:val="both"/>
        <w:rPr>
          <w:rFonts w:eastAsia="Arial Unicode MS"/>
          <w:color w:val="000000"/>
          <w:shd w:val="clear" w:color="auto" w:fill="FFFFFF"/>
        </w:rPr>
      </w:pPr>
      <w:r w:rsidRPr="000943F4">
        <w:rPr>
          <w:rFonts w:eastAsia="Arial Unicode MS"/>
          <w:color w:val="000000"/>
          <w:shd w:val="clear" w:color="auto" w:fill="FFFFFF"/>
        </w:rPr>
        <w:t>izpolnjen obrazec ESPD za vse gospodarske subjekte v ponudbi.</w:t>
      </w:r>
    </w:p>
    <w:p w:rsidR="000943F4" w:rsidRPr="000943F4" w:rsidRDefault="000943F4" w:rsidP="000943F4">
      <w:pPr>
        <w:spacing w:after="300" w:line="240" w:lineRule="atLeast"/>
        <w:ind w:left="360"/>
        <w:jc w:val="both"/>
        <w:rPr>
          <w:rFonts w:eastAsia="Arial Unicode MS"/>
          <w:color w:val="000000"/>
        </w:rPr>
      </w:pPr>
      <w:r w:rsidRPr="000943F4">
        <w:rPr>
          <w:rFonts w:eastAsia="Arial Unicode MS"/>
          <w:color w:val="000000"/>
          <w:u w:val="single"/>
          <w:shd w:val="clear" w:color="auto" w:fill="FFFFFF"/>
        </w:rPr>
        <w:t>Ponudnik lahko potrdila iz kazenske evidence priloži tudi sam. Tako predložena potrdila morajo odražati zadnje stanje (ne smejo biti starejša kot štiri mesece od roka za oddajo ponudb)</w:t>
      </w:r>
      <w:r w:rsidRPr="000943F4">
        <w:rPr>
          <w:rFonts w:eastAsia="Arial Unicode MS"/>
          <w:color w:val="000000"/>
          <w:shd w:val="clear" w:color="auto" w:fill="FFFFFF"/>
        </w:rPr>
        <w:t>.</w:t>
      </w:r>
    </w:p>
    <w:p w:rsidR="000943F4" w:rsidRPr="000943F4" w:rsidRDefault="000943F4" w:rsidP="000943F4">
      <w:pPr>
        <w:widowControl w:val="0"/>
        <w:numPr>
          <w:ilvl w:val="0"/>
          <w:numId w:val="28"/>
        </w:numPr>
        <w:tabs>
          <w:tab w:val="left" w:pos="730"/>
        </w:tabs>
        <w:jc w:val="both"/>
        <w:rPr>
          <w:rFonts w:eastAsia="Arial Unicode MS"/>
          <w:color w:val="000000"/>
          <w:shd w:val="clear" w:color="auto" w:fill="FFFFFF"/>
        </w:rPr>
      </w:pPr>
      <w:r w:rsidRPr="000943F4">
        <w:rPr>
          <w:rFonts w:eastAsia="Arial Unicode MS"/>
          <w:color w:val="000000"/>
          <w:shd w:val="clear" w:color="auto" w:fill="FFFFFF"/>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0943F4" w:rsidRPr="000943F4" w:rsidRDefault="000943F4" w:rsidP="000943F4">
      <w:pPr>
        <w:widowControl w:val="0"/>
        <w:tabs>
          <w:tab w:val="left" w:pos="730"/>
        </w:tabs>
        <w:ind w:left="360"/>
        <w:jc w:val="both"/>
        <w:rPr>
          <w:rFonts w:eastAsia="Arial Unicode MS"/>
          <w:color w:val="000000"/>
        </w:rPr>
      </w:pPr>
    </w:p>
    <w:p w:rsidR="000943F4" w:rsidRPr="000943F4" w:rsidRDefault="000943F4" w:rsidP="000943F4">
      <w:pPr>
        <w:ind w:left="357"/>
        <w:rPr>
          <w:rFonts w:eastAsia="Arial Unicode MS"/>
          <w:color w:val="000000"/>
        </w:rPr>
      </w:pPr>
      <w:r w:rsidRPr="000943F4">
        <w:rPr>
          <w:rFonts w:eastAsia="Arial Unicode MS"/>
          <w:color w:val="000000"/>
          <w:shd w:val="clear" w:color="auto" w:fill="FFFFFF"/>
        </w:rPr>
        <w:t>DOKAZILO:</w:t>
      </w:r>
    </w:p>
    <w:p w:rsidR="000943F4" w:rsidRPr="000943F4" w:rsidRDefault="000943F4" w:rsidP="000943F4">
      <w:pPr>
        <w:ind w:left="357"/>
        <w:rPr>
          <w:rFonts w:eastAsia="Arial Unicode MS"/>
          <w:color w:val="000000"/>
          <w:shd w:val="clear" w:color="auto" w:fill="FFFFFF"/>
        </w:rPr>
      </w:pPr>
      <w:r w:rsidRPr="000943F4">
        <w:rPr>
          <w:rFonts w:eastAsia="Arial Unicode MS"/>
          <w:color w:val="000000"/>
          <w:shd w:val="clear" w:color="auto" w:fill="FFFFFF"/>
        </w:rPr>
        <w:t>izpolnjen obrazec ESPD za vse gospodarske subjekte v ponudbi</w:t>
      </w:r>
    </w:p>
    <w:p w:rsidR="000943F4" w:rsidRPr="000943F4" w:rsidRDefault="000943F4" w:rsidP="000943F4">
      <w:pPr>
        <w:ind w:left="357"/>
        <w:rPr>
          <w:rFonts w:eastAsia="Arial Unicode MS"/>
          <w:color w:val="000000"/>
        </w:rPr>
      </w:pPr>
    </w:p>
    <w:p w:rsidR="000943F4" w:rsidRPr="000943F4" w:rsidRDefault="000943F4" w:rsidP="000943F4">
      <w:pPr>
        <w:widowControl w:val="0"/>
        <w:numPr>
          <w:ilvl w:val="0"/>
          <w:numId w:val="28"/>
        </w:numPr>
        <w:tabs>
          <w:tab w:val="left" w:pos="725"/>
        </w:tabs>
        <w:jc w:val="both"/>
        <w:rPr>
          <w:rFonts w:eastAsia="Arial Unicode MS"/>
          <w:color w:val="000000"/>
        </w:rPr>
      </w:pPr>
      <w:r w:rsidRPr="000943F4">
        <w:rPr>
          <w:rFonts w:eastAsia="Arial Unicode MS"/>
          <w:color w:val="000000"/>
          <w:shd w:val="clear" w:color="auto" w:fill="FFFFFF"/>
        </w:rPr>
        <w:t>Gospodarski subjekt na dan, ko poteče rok za oddajo ponudb ali prijav, ni uvrščen v evidenco gospodarskih subjektov z negativnimi referencami iz 110. člena ZJN-3.</w:t>
      </w:r>
    </w:p>
    <w:p w:rsidR="000943F4" w:rsidRPr="000943F4" w:rsidRDefault="000943F4" w:rsidP="000943F4">
      <w:pPr>
        <w:widowControl w:val="0"/>
        <w:tabs>
          <w:tab w:val="left" w:pos="725"/>
        </w:tabs>
        <w:rPr>
          <w:rFonts w:eastAsia="Arial Unicode MS"/>
          <w:color w:val="000000"/>
          <w:shd w:val="clear" w:color="auto" w:fill="FFFFFF"/>
        </w:rPr>
      </w:pPr>
    </w:p>
    <w:p w:rsidR="000943F4" w:rsidRPr="000943F4" w:rsidRDefault="000943F4" w:rsidP="000943F4">
      <w:pPr>
        <w:ind w:left="360"/>
        <w:rPr>
          <w:rFonts w:eastAsia="Arial Unicode MS"/>
          <w:color w:val="000000"/>
        </w:rPr>
      </w:pPr>
      <w:r w:rsidRPr="000943F4">
        <w:rPr>
          <w:rFonts w:eastAsia="Arial Unicode MS"/>
          <w:color w:val="000000"/>
          <w:shd w:val="clear" w:color="auto" w:fill="FFFFFF"/>
        </w:rPr>
        <w:t>DOKAZILO:</w:t>
      </w:r>
    </w:p>
    <w:p w:rsidR="000943F4" w:rsidRPr="000943F4" w:rsidRDefault="000943F4" w:rsidP="000943F4">
      <w:pPr>
        <w:ind w:left="360"/>
        <w:rPr>
          <w:rFonts w:eastAsia="Arial Unicode MS"/>
          <w:color w:val="000000"/>
          <w:shd w:val="clear" w:color="auto" w:fill="FFFFFF"/>
        </w:rPr>
      </w:pPr>
      <w:r w:rsidRPr="000943F4">
        <w:rPr>
          <w:rFonts w:eastAsia="Arial Unicode MS"/>
          <w:color w:val="000000"/>
          <w:shd w:val="clear" w:color="auto" w:fill="FFFFFF"/>
        </w:rPr>
        <w:t>izpolnjen obrazec ESPD za vse gospodarske subjekte v ponudbi</w:t>
      </w:r>
    </w:p>
    <w:p w:rsidR="000943F4" w:rsidRPr="000943F4" w:rsidRDefault="000943F4" w:rsidP="000943F4">
      <w:pPr>
        <w:widowControl w:val="0"/>
        <w:tabs>
          <w:tab w:val="left" w:pos="730"/>
        </w:tabs>
        <w:rPr>
          <w:rFonts w:eastAsia="Arial Unicode MS"/>
          <w:color w:val="000000"/>
        </w:rPr>
      </w:pPr>
    </w:p>
    <w:p w:rsidR="000943F4" w:rsidRPr="000943F4" w:rsidRDefault="000943F4" w:rsidP="000943F4">
      <w:pPr>
        <w:widowControl w:val="0"/>
        <w:numPr>
          <w:ilvl w:val="0"/>
          <w:numId w:val="28"/>
        </w:numPr>
        <w:tabs>
          <w:tab w:val="left" w:pos="426"/>
        </w:tabs>
        <w:jc w:val="both"/>
        <w:rPr>
          <w:rFonts w:eastAsia="Arial Unicode MS"/>
          <w:color w:val="000000"/>
          <w:shd w:val="clear" w:color="auto" w:fill="FFFFFF"/>
        </w:rPr>
      </w:pPr>
      <w:r w:rsidRPr="000943F4">
        <w:rPr>
          <w:rFonts w:eastAsia="Arial Unicode MS"/>
          <w:color w:val="000000"/>
          <w:shd w:val="clear" w:color="auto" w:fill="FFFFFF"/>
        </w:rPr>
        <w:lastRenderedPageBreak/>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0943F4" w:rsidRPr="000943F4" w:rsidRDefault="000943F4" w:rsidP="000943F4">
      <w:pPr>
        <w:widowControl w:val="0"/>
        <w:tabs>
          <w:tab w:val="left" w:pos="426"/>
        </w:tabs>
        <w:ind w:left="360"/>
        <w:jc w:val="both"/>
        <w:rPr>
          <w:rFonts w:eastAsia="Arial Unicode MS"/>
          <w:color w:val="000000"/>
          <w:shd w:val="clear" w:color="auto" w:fill="FFFFFF"/>
        </w:rPr>
      </w:pPr>
    </w:p>
    <w:p w:rsidR="000943F4" w:rsidRPr="000943F4" w:rsidRDefault="000943F4" w:rsidP="000943F4">
      <w:pPr>
        <w:ind w:left="426"/>
        <w:rPr>
          <w:rFonts w:eastAsia="Arial Unicode MS"/>
          <w:color w:val="000000"/>
        </w:rPr>
      </w:pPr>
      <w:r w:rsidRPr="000943F4">
        <w:rPr>
          <w:rFonts w:eastAsia="Arial Unicode MS"/>
          <w:color w:val="000000"/>
          <w:shd w:val="clear" w:color="auto" w:fill="FFFFFF"/>
        </w:rPr>
        <w:t>DOKAZILO:</w:t>
      </w:r>
    </w:p>
    <w:p w:rsidR="000943F4" w:rsidRPr="000943F4" w:rsidRDefault="000943F4" w:rsidP="000943F4">
      <w:pPr>
        <w:ind w:left="426"/>
        <w:rPr>
          <w:rFonts w:eastAsia="Arial Unicode MS"/>
          <w:color w:val="000000"/>
        </w:rPr>
      </w:pPr>
      <w:r w:rsidRPr="000943F4">
        <w:rPr>
          <w:rFonts w:eastAsia="Arial Unicode MS"/>
          <w:color w:val="000000"/>
          <w:shd w:val="clear" w:color="auto" w:fill="FFFFFF"/>
        </w:rPr>
        <w:t>izpolnjen obrazec ESPD za vse gospodarske subjekte v ponudbi</w:t>
      </w:r>
    </w:p>
    <w:p w:rsidR="000943F4" w:rsidRPr="000943F4" w:rsidRDefault="000943F4" w:rsidP="000943F4">
      <w:pPr>
        <w:rPr>
          <w:rFonts w:eastAsia="Arial Unicode MS"/>
          <w:color w:val="000000"/>
          <w:shd w:val="clear" w:color="auto" w:fill="FFFFFF"/>
        </w:rPr>
      </w:pPr>
    </w:p>
    <w:p w:rsidR="00BC61C6" w:rsidRDefault="000943F4" w:rsidP="000943F4">
      <w:pPr>
        <w:jc w:val="both"/>
        <w:rPr>
          <w:rFonts w:eastAsia="Arial Unicode MS"/>
          <w:color w:val="000000"/>
          <w:shd w:val="clear" w:color="auto" w:fill="FFFFFF"/>
        </w:rPr>
      </w:pPr>
      <w:r w:rsidRPr="000943F4">
        <w:rPr>
          <w:rFonts w:eastAsia="Arial Unicode MS"/>
          <w:color w:val="000000"/>
          <w:shd w:val="clear" w:color="auto" w:fill="FFFFFF"/>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0943F4" w:rsidRPr="000943F4" w:rsidRDefault="000943F4" w:rsidP="000943F4">
      <w:pPr>
        <w:jc w:val="both"/>
        <w:rPr>
          <w:rFonts w:eastAsia="Arial Unicode MS"/>
          <w:color w:val="000000"/>
          <w:shd w:val="clear" w:color="auto" w:fill="FFFFFF"/>
        </w:rPr>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8" w:name="bookmark14"/>
      <w:r w:rsidRPr="00132585">
        <w:rPr>
          <w:rStyle w:val="Heading3"/>
          <w:rFonts w:ascii="Times New Roman" w:hAnsi="Times New Roman" w:cs="Times New Roman"/>
          <w:b/>
          <w:color w:val="000000"/>
          <w:sz w:val="24"/>
          <w:szCs w:val="24"/>
        </w:rPr>
        <w:t>Ustreznost za opravljanje poklicne dejavnosti</w:t>
      </w:r>
      <w:bookmarkEnd w:id="8"/>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A00F81">
      <w:pPr>
        <w:pStyle w:val="Bodytext1"/>
        <w:widowControl w:val="0"/>
        <w:shd w:val="clear" w:color="auto" w:fill="auto"/>
        <w:tabs>
          <w:tab w:val="left" w:pos="691"/>
        </w:tabs>
        <w:spacing w:after="0" w:line="240" w:lineRule="auto"/>
        <w:ind w:firstLine="0"/>
        <w:jc w:val="both"/>
        <w:rPr>
          <w:rFonts w:ascii="Times New Roman" w:hAnsi="Times New Roman" w:cs="Times New Roman"/>
          <w:sz w:val="24"/>
          <w:szCs w:val="24"/>
        </w:rPr>
      </w:pPr>
      <w:r w:rsidRPr="00132585">
        <w:rPr>
          <w:rFonts w:ascii="Times New Roman" w:hAnsi="Times New Roman" w:cs="Times New Roman"/>
          <w:sz w:val="24"/>
          <w:szCs w:val="24"/>
        </w:rPr>
        <w:t>1.</w:t>
      </w:r>
      <w:r w:rsidR="00D45C20">
        <w:rPr>
          <w:rFonts w:ascii="Times New Roman" w:hAnsi="Times New Roman" w:cs="Times New Roman"/>
          <w:sz w:val="24"/>
          <w:szCs w:val="24"/>
        </w:rPr>
        <w:t xml:space="preserve"> </w:t>
      </w:r>
      <w:r w:rsidRPr="00132585">
        <w:rPr>
          <w:rFonts w:ascii="Times New Roman" w:hAnsi="Times New Roman" w:cs="Times New Roman"/>
          <w:sz w:val="24"/>
          <w:szCs w:val="24"/>
        </w:rPr>
        <w:t xml:space="preserve">Vpis v poslovni register: </w:t>
      </w:r>
      <w:r w:rsidR="00803BE2" w:rsidRPr="00803BE2">
        <w:rPr>
          <w:rFonts w:ascii="Times New Roman" w:hAnsi="Times New Roman" w:cs="Times New Roman"/>
          <w:sz w:val="24"/>
          <w:szCs w:val="24"/>
        </w:rPr>
        <w:t>ponudnik izjavlja in potrjuje, da izpolnjuje pogoje za opravljanje poklicne dejavnosti, in sicer da je vpisan v Poslovni register Slovenije (AJPES) ter da ima veljaven vpis oziroma dovoljenje pri JAZMP v skladu z veljavno zakonodajo.</w:t>
      </w:r>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9"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w:t>
      </w:r>
      <w:r w:rsidR="00143509">
        <w:rPr>
          <w:rStyle w:val="Bodytext"/>
          <w:rFonts w:ascii="Times New Roman" w:hAnsi="Times New Roman" w:cs="Times New Roman"/>
          <w:sz w:val="24"/>
          <w:szCs w:val="24"/>
        </w:rPr>
        <w:t>izvajalec</w:t>
      </w:r>
      <w:r w:rsidRPr="00132585">
        <w:rPr>
          <w:rStyle w:val="Bodytext"/>
          <w:rFonts w:ascii="Times New Roman" w:hAnsi="Times New Roman" w:cs="Times New Roman"/>
          <w:sz w:val="24"/>
          <w:szCs w:val="24"/>
        </w:rPr>
        <w:t xml:space="preserve"> posameznega sklopa predmetnih </w:t>
      </w:r>
      <w:r w:rsidR="00143509">
        <w:rPr>
          <w:rStyle w:val="Bodytext"/>
          <w:rFonts w:ascii="Times New Roman" w:hAnsi="Times New Roman" w:cs="Times New Roman"/>
          <w:sz w:val="24"/>
          <w:szCs w:val="24"/>
        </w:rPr>
        <w:t>storitev</w:t>
      </w:r>
      <w:r w:rsidRPr="00132585">
        <w:rPr>
          <w:rStyle w:val="Bodytext"/>
          <w:rFonts w:ascii="Times New Roman" w:hAnsi="Times New Roman" w:cs="Times New Roman"/>
          <w:sz w:val="24"/>
          <w:szCs w:val="24"/>
        </w:rPr>
        <w:t xml:space="preserve">. </w:t>
      </w:r>
    </w:p>
    <w:bookmarkEnd w:id="9"/>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w:t>
      </w:r>
      <w:r w:rsidR="00143509">
        <w:rPr>
          <w:szCs w:val="20"/>
        </w:rPr>
        <w:t xml:space="preserve"> računa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143509" w:rsidRPr="00132585" w:rsidRDefault="009B240E" w:rsidP="00143509">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w:t>
      </w:r>
      <w:r w:rsidR="00143509" w:rsidRPr="00132585">
        <w:rPr>
          <w:rStyle w:val="Bodytext"/>
          <w:rFonts w:ascii="Times New Roman" w:hAnsi="Times New Roman" w:cs="Times New Roman"/>
          <w:sz w:val="24"/>
          <w:szCs w:val="24"/>
        </w:rPr>
        <w:t xml:space="preserve">kot </w:t>
      </w:r>
      <w:r w:rsidR="00143509">
        <w:rPr>
          <w:rStyle w:val="Bodytext"/>
          <w:rFonts w:ascii="Times New Roman" w:hAnsi="Times New Roman" w:cs="Times New Roman"/>
          <w:sz w:val="24"/>
          <w:szCs w:val="24"/>
        </w:rPr>
        <w:t>izvajalec</w:t>
      </w:r>
      <w:r w:rsidR="00143509" w:rsidRPr="00132585">
        <w:rPr>
          <w:rStyle w:val="Bodytext"/>
          <w:rFonts w:ascii="Times New Roman" w:hAnsi="Times New Roman" w:cs="Times New Roman"/>
          <w:sz w:val="24"/>
          <w:szCs w:val="24"/>
        </w:rPr>
        <w:t xml:space="preserve"> posameznega sklopa predmetnih </w:t>
      </w:r>
      <w:r w:rsidR="00143509">
        <w:rPr>
          <w:rStyle w:val="Bodytext"/>
          <w:rFonts w:ascii="Times New Roman" w:hAnsi="Times New Roman" w:cs="Times New Roman"/>
          <w:sz w:val="24"/>
          <w:szCs w:val="24"/>
        </w:rPr>
        <w:t>storitev</w:t>
      </w:r>
      <w:r w:rsidR="00143509" w:rsidRPr="00132585">
        <w:rPr>
          <w:rStyle w:val="Bodytext"/>
          <w:rFonts w:ascii="Times New Roman" w:hAnsi="Times New Roman" w:cs="Times New Roman"/>
          <w:sz w:val="24"/>
          <w:szCs w:val="24"/>
        </w:rPr>
        <w:t xml:space="preserve">. </w:t>
      </w:r>
    </w:p>
    <w:p w:rsidR="00A27232" w:rsidRDefault="00A2723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Pr="00365F71" w:rsidRDefault="00365F71" w:rsidP="007C566E">
      <w:pPr>
        <w:pStyle w:val="Bodytext1"/>
        <w:numPr>
          <w:ilvl w:val="2"/>
          <w:numId w:val="15"/>
        </w:numPr>
        <w:shd w:val="clear" w:color="auto" w:fill="auto"/>
        <w:spacing w:after="0" w:line="240" w:lineRule="auto"/>
        <w:rPr>
          <w:rStyle w:val="Bodytext"/>
          <w:rFonts w:ascii="Times New Roman" w:hAnsi="Times New Roman" w:cs="Times New Roman"/>
          <w:b/>
          <w:color w:val="FF0000"/>
          <w:sz w:val="24"/>
          <w:szCs w:val="24"/>
        </w:rPr>
      </w:pPr>
      <w:r w:rsidRPr="004741F4">
        <w:rPr>
          <w:rStyle w:val="Bodytext"/>
          <w:rFonts w:ascii="Times New Roman" w:hAnsi="Times New Roman" w:cs="Times New Roman"/>
          <w:b/>
          <w:color w:val="000000" w:themeColor="text1"/>
          <w:sz w:val="24"/>
          <w:szCs w:val="24"/>
        </w:rPr>
        <w:t>Tehnična in strokovna sposobnost</w:t>
      </w:r>
    </w:p>
    <w:p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rsidR="00365F71" w:rsidRDefault="00365F71" w:rsidP="00A54DED">
      <w:pPr>
        <w:autoSpaceDE w:val="0"/>
        <w:autoSpaceDN w:val="0"/>
        <w:adjustRightInd w:val="0"/>
        <w:jc w:val="both"/>
        <w:rPr>
          <w:rFonts w:eastAsiaTheme="minorHAnsi"/>
          <w:color w:val="000000" w:themeColor="text1"/>
          <w:lang w:eastAsia="en-US"/>
        </w:rPr>
      </w:pPr>
      <w:r w:rsidRPr="00365F71">
        <w:rPr>
          <w:rFonts w:eastAsiaTheme="minorHAnsi"/>
          <w:color w:val="000000" w:themeColor="text1"/>
          <w:lang w:eastAsia="en-US"/>
        </w:rPr>
        <w:t>Gospodarski subjekt mora izpolnjevati naslednji pogoj:</w:t>
      </w:r>
    </w:p>
    <w:p w:rsidR="00383504" w:rsidRDefault="00383504" w:rsidP="00A54DED">
      <w:pPr>
        <w:autoSpaceDE w:val="0"/>
        <w:autoSpaceDN w:val="0"/>
        <w:adjustRightInd w:val="0"/>
        <w:jc w:val="both"/>
        <w:rPr>
          <w:rFonts w:eastAsiaTheme="minorHAnsi"/>
          <w:color w:val="000000" w:themeColor="text1"/>
          <w:lang w:eastAsia="en-US"/>
        </w:rPr>
      </w:pPr>
    </w:p>
    <w:p w:rsidR="00365F71" w:rsidRDefault="00110ECD" w:rsidP="00A54DED">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lastRenderedPageBreak/>
        <w:t>3</w:t>
      </w:r>
      <w:r w:rsidR="00365F71">
        <w:rPr>
          <w:rFonts w:eastAsiaTheme="minorHAnsi"/>
          <w:color w:val="000000" w:themeColor="text1"/>
          <w:lang w:eastAsia="en-US"/>
        </w:rPr>
        <w:t xml:space="preserve">. </w:t>
      </w:r>
      <w:r w:rsidR="00686A14">
        <w:rPr>
          <w:rFonts w:eastAsiaTheme="minorHAnsi"/>
          <w:color w:val="000000" w:themeColor="text1"/>
          <w:lang w:eastAsia="en-US"/>
        </w:rPr>
        <w:t>Ponudnik</w:t>
      </w:r>
      <w:r w:rsidR="00365F71" w:rsidRPr="00365F71">
        <w:rPr>
          <w:rFonts w:eastAsiaTheme="minorHAnsi"/>
          <w:color w:val="000000" w:themeColor="text1"/>
          <w:lang w:eastAsia="en-US"/>
        </w:rPr>
        <w:t xml:space="preserve"> je s strani proizvajalca opreme pooblaščen in usposobljen za izvajanje servisnih</w:t>
      </w:r>
      <w:r w:rsidR="00365F71">
        <w:rPr>
          <w:rFonts w:eastAsiaTheme="minorHAnsi"/>
          <w:color w:val="000000" w:themeColor="text1"/>
          <w:lang w:eastAsia="en-US"/>
        </w:rPr>
        <w:t xml:space="preserve"> storitev na medicinski opremi proizvajalcev: </w:t>
      </w:r>
      <w:r w:rsidR="00365F71" w:rsidRPr="00365F71">
        <w:rPr>
          <w:rFonts w:eastAsiaTheme="minorHAnsi"/>
          <w:color w:val="000000" w:themeColor="text1"/>
          <w:lang w:eastAsia="en-US"/>
        </w:rPr>
        <w:t xml:space="preserve">Atom, </w:t>
      </w:r>
      <w:proofErr w:type="spellStart"/>
      <w:r w:rsidR="00365F71" w:rsidRPr="00365F71">
        <w:rPr>
          <w:rFonts w:eastAsiaTheme="minorHAnsi"/>
          <w:color w:val="000000" w:themeColor="text1"/>
          <w:lang w:eastAsia="en-US"/>
        </w:rPr>
        <w:t>Nihon</w:t>
      </w:r>
      <w:proofErr w:type="spellEnd"/>
      <w:r w:rsidR="00365F71" w:rsidRPr="00365F71">
        <w:rPr>
          <w:rFonts w:eastAsiaTheme="minorHAnsi"/>
          <w:color w:val="000000" w:themeColor="text1"/>
          <w:lang w:eastAsia="en-US"/>
        </w:rPr>
        <w:t xml:space="preserve"> </w:t>
      </w:r>
      <w:proofErr w:type="spellStart"/>
      <w:r w:rsidR="00365F71" w:rsidRPr="00365F71">
        <w:rPr>
          <w:rFonts w:eastAsiaTheme="minorHAnsi"/>
          <w:color w:val="000000" w:themeColor="text1"/>
          <w:lang w:eastAsia="en-US"/>
        </w:rPr>
        <w:t>Kohden</w:t>
      </w:r>
      <w:proofErr w:type="spellEnd"/>
      <w:r w:rsidR="00365F71" w:rsidRPr="00365F71">
        <w:rPr>
          <w:rFonts w:eastAsiaTheme="minorHAnsi"/>
          <w:color w:val="000000" w:themeColor="text1"/>
          <w:lang w:eastAsia="en-US"/>
        </w:rPr>
        <w:t xml:space="preserve">, </w:t>
      </w:r>
      <w:proofErr w:type="spellStart"/>
      <w:r w:rsidR="00365F71" w:rsidRPr="00365F71">
        <w:rPr>
          <w:rFonts w:eastAsiaTheme="minorHAnsi"/>
          <w:color w:val="000000" w:themeColor="text1"/>
          <w:lang w:eastAsia="en-US"/>
        </w:rPr>
        <w:t>Dimar</w:t>
      </w:r>
      <w:proofErr w:type="spellEnd"/>
      <w:r w:rsidR="00365F71" w:rsidRPr="00365F71">
        <w:rPr>
          <w:rFonts w:eastAsiaTheme="minorHAnsi"/>
          <w:color w:val="000000" w:themeColor="text1"/>
          <w:lang w:eastAsia="en-US"/>
        </w:rPr>
        <w:t xml:space="preserve">, </w:t>
      </w:r>
      <w:proofErr w:type="spellStart"/>
      <w:r w:rsidR="00365F71" w:rsidRPr="00365F71">
        <w:rPr>
          <w:rFonts w:eastAsiaTheme="minorHAnsi"/>
          <w:color w:val="000000" w:themeColor="text1"/>
          <w:lang w:eastAsia="en-US"/>
        </w:rPr>
        <w:t>Lowenstein</w:t>
      </w:r>
      <w:proofErr w:type="spellEnd"/>
      <w:r w:rsidR="00365F71" w:rsidRPr="00365F71">
        <w:rPr>
          <w:rFonts w:eastAsiaTheme="minorHAnsi"/>
          <w:color w:val="000000" w:themeColor="text1"/>
          <w:lang w:eastAsia="en-US"/>
        </w:rPr>
        <w:t xml:space="preserve">, </w:t>
      </w:r>
      <w:proofErr w:type="spellStart"/>
      <w:r w:rsidR="00365F71" w:rsidRPr="00365F71">
        <w:rPr>
          <w:rFonts w:eastAsiaTheme="minorHAnsi"/>
          <w:color w:val="000000" w:themeColor="text1"/>
          <w:lang w:eastAsia="en-US"/>
        </w:rPr>
        <w:t>Kanmed</w:t>
      </w:r>
      <w:proofErr w:type="spellEnd"/>
      <w:r w:rsidR="00365F71" w:rsidRPr="00365F71">
        <w:rPr>
          <w:rFonts w:eastAsiaTheme="minorHAnsi"/>
          <w:color w:val="000000" w:themeColor="text1"/>
          <w:lang w:eastAsia="en-US"/>
        </w:rPr>
        <w:t xml:space="preserve">, </w:t>
      </w:r>
      <w:proofErr w:type="spellStart"/>
      <w:r w:rsidR="00365F71" w:rsidRPr="00365F71">
        <w:rPr>
          <w:rFonts w:eastAsiaTheme="minorHAnsi"/>
          <w:color w:val="000000" w:themeColor="text1"/>
          <w:lang w:eastAsia="en-US"/>
        </w:rPr>
        <w:t>Maxtec</w:t>
      </w:r>
      <w:proofErr w:type="spellEnd"/>
      <w:r w:rsidR="00365F71" w:rsidRPr="00365F71">
        <w:rPr>
          <w:rFonts w:eastAsiaTheme="minorHAnsi"/>
          <w:color w:val="000000" w:themeColor="text1"/>
          <w:lang w:eastAsia="en-US"/>
        </w:rPr>
        <w:t xml:space="preserve">, </w:t>
      </w:r>
      <w:proofErr w:type="spellStart"/>
      <w:r w:rsidR="00365F71" w:rsidRPr="00365F71">
        <w:rPr>
          <w:rFonts w:eastAsiaTheme="minorHAnsi"/>
          <w:color w:val="000000" w:themeColor="text1"/>
          <w:lang w:eastAsia="en-US"/>
        </w:rPr>
        <w:t>WILAmed</w:t>
      </w:r>
      <w:proofErr w:type="spellEnd"/>
      <w:r w:rsidR="00365F71" w:rsidRPr="00365F71">
        <w:rPr>
          <w:rFonts w:eastAsiaTheme="minorHAnsi"/>
          <w:color w:val="000000" w:themeColor="text1"/>
          <w:lang w:eastAsia="en-US"/>
        </w:rPr>
        <w:t xml:space="preserve">, </w:t>
      </w:r>
      <w:proofErr w:type="spellStart"/>
      <w:r w:rsidR="00365F71" w:rsidRPr="00365F71">
        <w:rPr>
          <w:rFonts w:eastAsiaTheme="minorHAnsi"/>
          <w:color w:val="000000" w:themeColor="text1"/>
          <w:lang w:eastAsia="en-US"/>
        </w:rPr>
        <w:t>No</w:t>
      </w:r>
      <w:r w:rsidR="00201B44">
        <w:rPr>
          <w:rFonts w:eastAsiaTheme="minorHAnsi"/>
          <w:color w:val="000000" w:themeColor="text1"/>
          <w:lang w:eastAsia="en-US"/>
        </w:rPr>
        <w:t>n</w:t>
      </w:r>
      <w:r w:rsidR="00365F71" w:rsidRPr="00365F71">
        <w:rPr>
          <w:rFonts w:eastAsiaTheme="minorHAnsi"/>
          <w:color w:val="000000" w:themeColor="text1"/>
          <w:lang w:eastAsia="en-US"/>
        </w:rPr>
        <w:t>in</w:t>
      </w:r>
      <w:proofErr w:type="spellEnd"/>
      <w:r w:rsidR="00546F26">
        <w:rPr>
          <w:rFonts w:eastAsiaTheme="minorHAnsi"/>
          <w:color w:val="000000" w:themeColor="text1"/>
          <w:lang w:eastAsia="en-US"/>
        </w:rPr>
        <w:t xml:space="preserve">, </w:t>
      </w:r>
      <w:proofErr w:type="spellStart"/>
      <w:r w:rsidR="00546F26" w:rsidRPr="00546F26">
        <w:rPr>
          <w:rFonts w:eastAsiaTheme="minorHAnsi"/>
          <w:color w:val="000000" w:themeColor="text1"/>
          <w:lang w:eastAsia="en-US"/>
        </w:rPr>
        <w:t>Aerogen</w:t>
      </w:r>
      <w:proofErr w:type="spellEnd"/>
      <w:r w:rsidR="00546F26" w:rsidRPr="00546F26">
        <w:rPr>
          <w:rFonts w:eastAsiaTheme="minorHAnsi"/>
          <w:color w:val="000000" w:themeColor="text1"/>
          <w:lang w:eastAsia="en-US"/>
        </w:rPr>
        <w:t xml:space="preserve">, EKU Elektronik, </w:t>
      </w:r>
      <w:proofErr w:type="spellStart"/>
      <w:r w:rsidR="00546F26" w:rsidRPr="00546F26">
        <w:rPr>
          <w:rFonts w:eastAsiaTheme="minorHAnsi"/>
          <w:color w:val="000000" w:themeColor="text1"/>
          <w:lang w:eastAsia="en-US"/>
        </w:rPr>
        <w:t>Comen</w:t>
      </w:r>
      <w:proofErr w:type="spellEnd"/>
      <w:r w:rsidR="00546F26" w:rsidRPr="00546F26">
        <w:rPr>
          <w:rFonts w:eastAsiaTheme="minorHAnsi"/>
          <w:color w:val="000000" w:themeColor="text1"/>
          <w:lang w:eastAsia="en-US"/>
        </w:rPr>
        <w:t xml:space="preserve">, </w:t>
      </w:r>
      <w:proofErr w:type="spellStart"/>
      <w:r w:rsidR="00546F26" w:rsidRPr="00546F26">
        <w:rPr>
          <w:rFonts w:eastAsiaTheme="minorHAnsi"/>
          <w:color w:val="000000" w:themeColor="text1"/>
          <w:lang w:eastAsia="en-US"/>
        </w:rPr>
        <w:t>MedCare</w:t>
      </w:r>
      <w:proofErr w:type="spellEnd"/>
      <w:r w:rsidR="00546F26" w:rsidRPr="00546F26">
        <w:rPr>
          <w:rFonts w:eastAsiaTheme="minorHAnsi"/>
          <w:color w:val="000000" w:themeColor="text1"/>
          <w:lang w:eastAsia="en-US"/>
        </w:rPr>
        <w:t xml:space="preserve"> Vis.</w:t>
      </w:r>
    </w:p>
    <w:p w:rsidR="00110ECD" w:rsidRDefault="00110ECD" w:rsidP="00A54DED">
      <w:pPr>
        <w:autoSpaceDE w:val="0"/>
        <w:autoSpaceDN w:val="0"/>
        <w:adjustRightInd w:val="0"/>
        <w:jc w:val="both"/>
        <w:rPr>
          <w:rFonts w:eastAsiaTheme="minorHAnsi"/>
          <w:color w:val="000000" w:themeColor="text1"/>
          <w:lang w:eastAsia="en-US"/>
        </w:rPr>
      </w:pPr>
    </w:p>
    <w:p w:rsidR="00110ECD" w:rsidRDefault="00110ECD" w:rsidP="00A54DED">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DOKAZILO:</w:t>
      </w:r>
    </w:p>
    <w:p w:rsidR="00110ECD" w:rsidRPr="00132585" w:rsidRDefault="00110ECD" w:rsidP="00110ECD">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r w:rsidR="00686A14">
        <w:rPr>
          <w:rStyle w:val="Bodytext"/>
          <w:rFonts w:ascii="Times New Roman" w:hAnsi="Times New Roman" w:cs="Times New Roman"/>
          <w:sz w:val="24"/>
          <w:szCs w:val="24"/>
        </w:rPr>
        <w:t>,</w:t>
      </w:r>
    </w:p>
    <w:p w:rsidR="00110ECD" w:rsidRPr="00132585" w:rsidRDefault="00110ECD" w:rsidP="00110ECD">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110ECD" w:rsidRDefault="00110ECD" w:rsidP="00110ECD">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w:t>
      </w:r>
      <w:r>
        <w:rPr>
          <w:rStyle w:val="Bodytext"/>
          <w:rFonts w:ascii="Times New Roman" w:hAnsi="Times New Roman" w:cs="Times New Roman"/>
          <w:sz w:val="24"/>
          <w:szCs w:val="24"/>
        </w:rPr>
        <w:t>izvajalec</w:t>
      </w:r>
      <w:r w:rsidRPr="00132585">
        <w:rPr>
          <w:rStyle w:val="Bodytext"/>
          <w:rFonts w:ascii="Times New Roman" w:hAnsi="Times New Roman" w:cs="Times New Roman"/>
          <w:sz w:val="24"/>
          <w:szCs w:val="24"/>
        </w:rPr>
        <w:t xml:space="preserve"> posameznega sklopa predmetnih </w:t>
      </w:r>
      <w:r>
        <w:rPr>
          <w:rStyle w:val="Bodytext"/>
          <w:rFonts w:ascii="Times New Roman" w:hAnsi="Times New Roman" w:cs="Times New Roman"/>
          <w:sz w:val="24"/>
          <w:szCs w:val="24"/>
        </w:rPr>
        <w:t>storitev</w:t>
      </w:r>
      <w:r w:rsidR="00686A14">
        <w:rPr>
          <w:rStyle w:val="Bodytext"/>
          <w:rFonts w:ascii="Times New Roman" w:hAnsi="Times New Roman" w:cs="Times New Roman"/>
          <w:sz w:val="24"/>
          <w:szCs w:val="24"/>
        </w:rPr>
        <w:t>,</w:t>
      </w:r>
    </w:p>
    <w:p w:rsidR="00686A14" w:rsidRDefault="00686A14" w:rsidP="00110ECD">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ter</w:t>
      </w:r>
    </w:p>
    <w:p w:rsidR="00686A14" w:rsidRPr="00D45C20" w:rsidRDefault="00686A14" w:rsidP="00110ECD">
      <w:pPr>
        <w:pStyle w:val="Bodytext1"/>
        <w:shd w:val="clear" w:color="auto" w:fill="auto"/>
        <w:spacing w:after="0" w:line="240" w:lineRule="auto"/>
        <w:ind w:firstLine="0"/>
        <w:jc w:val="both"/>
        <w:rPr>
          <w:rStyle w:val="Bodytext"/>
          <w:rFonts w:ascii="Times New Roman" w:hAnsi="Times New Roman" w:cs="Times New Roman"/>
          <w:sz w:val="24"/>
          <w:szCs w:val="24"/>
          <w:u w:val="single"/>
        </w:rPr>
      </w:pPr>
      <w:r w:rsidRPr="00D45C20">
        <w:rPr>
          <w:rStyle w:val="Bodytext"/>
          <w:rFonts w:ascii="Times New Roman" w:hAnsi="Times New Roman" w:cs="Times New Roman"/>
          <w:sz w:val="24"/>
          <w:szCs w:val="24"/>
          <w:u w:val="single"/>
        </w:rPr>
        <w:t>potrdilo proizvajalca opreme.</w:t>
      </w:r>
    </w:p>
    <w:p w:rsidR="00686A14" w:rsidRDefault="00686A14" w:rsidP="004741F4">
      <w:pPr>
        <w:autoSpaceDE w:val="0"/>
        <w:autoSpaceDN w:val="0"/>
        <w:adjustRightInd w:val="0"/>
        <w:jc w:val="both"/>
        <w:rPr>
          <w:rFonts w:eastAsiaTheme="minorHAnsi"/>
          <w:color w:val="000000" w:themeColor="text1"/>
          <w:lang w:eastAsia="en-US"/>
        </w:rPr>
      </w:pPr>
    </w:p>
    <w:p w:rsidR="004741F4" w:rsidRPr="00686A14" w:rsidRDefault="004741F4" w:rsidP="004741F4">
      <w:pPr>
        <w:autoSpaceDE w:val="0"/>
        <w:autoSpaceDN w:val="0"/>
        <w:adjustRightInd w:val="0"/>
        <w:jc w:val="both"/>
        <w:rPr>
          <w:rFonts w:eastAsiaTheme="minorHAnsi"/>
          <w:color w:val="000000" w:themeColor="text1"/>
          <w:lang w:eastAsia="en-US"/>
        </w:rPr>
      </w:pPr>
      <w:r w:rsidRPr="00686A14">
        <w:rPr>
          <w:rFonts w:eastAsiaTheme="minorHAnsi"/>
          <w:color w:val="000000" w:themeColor="text1"/>
          <w:lang w:eastAsia="en-US"/>
        </w:rPr>
        <w:t xml:space="preserve">Opomba: </w:t>
      </w:r>
    </w:p>
    <w:p w:rsidR="004741F4" w:rsidRDefault="004741F4" w:rsidP="004741F4">
      <w:pPr>
        <w:autoSpaceDE w:val="0"/>
        <w:autoSpaceDN w:val="0"/>
        <w:adjustRightInd w:val="0"/>
        <w:jc w:val="both"/>
        <w:rPr>
          <w:rFonts w:eastAsiaTheme="minorHAnsi"/>
          <w:color w:val="000000" w:themeColor="text1"/>
          <w:lang w:eastAsia="en-US"/>
        </w:rPr>
      </w:pPr>
      <w:bookmarkStart w:id="10" w:name="_Hlk87430309"/>
      <w:r w:rsidRPr="004741F4">
        <w:rPr>
          <w:rFonts w:eastAsiaTheme="minorHAnsi"/>
          <w:color w:val="000000" w:themeColor="text1"/>
          <w:lang w:eastAsia="en-US"/>
        </w:rPr>
        <w:t xml:space="preserve">Ponudnik bo moral ob </w:t>
      </w:r>
      <w:r>
        <w:rPr>
          <w:rFonts w:eastAsiaTheme="minorHAnsi"/>
          <w:color w:val="000000" w:themeColor="text1"/>
          <w:lang w:eastAsia="en-US"/>
        </w:rPr>
        <w:t>oddaji</w:t>
      </w:r>
      <w:r w:rsidRPr="004741F4">
        <w:rPr>
          <w:rFonts w:eastAsiaTheme="minorHAnsi"/>
          <w:color w:val="000000" w:themeColor="text1"/>
          <w:lang w:eastAsia="en-US"/>
        </w:rPr>
        <w:t xml:space="preserve"> ponudbe predložiti naročniku potrdilo proizvajalca opreme, da je pooblaščen in usposobljen za izvajanje servisnih storitev na opremi proizvajalcev</w:t>
      </w:r>
      <w:r>
        <w:rPr>
          <w:rFonts w:eastAsiaTheme="minorHAnsi"/>
          <w:color w:val="000000" w:themeColor="text1"/>
          <w:lang w:eastAsia="en-US"/>
        </w:rPr>
        <w:t xml:space="preserve">: </w:t>
      </w:r>
      <w:r w:rsidRPr="00365F71">
        <w:rPr>
          <w:rFonts w:eastAsiaTheme="minorHAnsi"/>
          <w:color w:val="000000" w:themeColor="text1"/>
          <w:lang w:eastAsia="en-US"/>
        </w:rPr>
        <w:t xml:space="preserve">Atom, </w:t>
      </w:r>
      <w:proofErr w:type="spellStart"/>
      <w:r w:rsidRPr="00365F71">
        <w:rPr>
          <w:rFonts w:eastAsiaTheme="minorHAnsi"/>
          <w:color w:val="000000" w:themeColor="text1"/>
          <w:lang w:eastAsia="en-US"/>
        </w:rPr>
        <w:t>Nihon</w:t>
      </w:r>
      <w:proofErr w:type="spellEnd"/>
      <w:r w:rsidRPr="00365F71">
        <w:rPr>
          <w:rFonts w:eastAsiaTheme="minorHAnsi"/>
          <w:color w:val="000000" w:themeColor="text1"/>
          <w:lang w:eastAsia="en-US"/>
        </w:rPr>
        <w:t xml:space="preserve"> </w:t>
      </w:r>
      <w:proofErr w:type="spellStart"/>
      <w:r w:rsidRPr="00365F71">
        <w:rPr>
          <w:rFonts w:eastAsiaTheme="minorHAnsi"/>
          <w:color w:val="000000" w:themeColor="text1"/>
          <w:lang w:eastAsia="en-US"/>
        </w:rPr>
        <w:t>Kohden</w:t>
      </w:r>
      <w:proofErr w:type="spellEnd"/>
      <w:r w:rsidRPr="00365F71">
        <w:rPr>
          <w:rFonts w:eastAsiaTheme="minorHAnsi"/>
          <w:color w:val="000000" w:themeColor="text1"/>
          <w:lang w:eastAsia="en-US"/>
        </w:rPr>
        <w:t xml:space="preserve">, </w:t>
      </w:r>
      <w:proofErr w:type="spellStart"/>
      <w:r w:rsidRPr="00365F71">
        <w:rPr>
          <w:rFonts w:eastAsiaTheme="minorHAnsi"/>
          <w:color w:val="000000" w:themeColor="text1"/>
          <w:lang w:eastAsia="en-US"/>
        </w:rPr>
        <w:t>Dimar</w:t>
      </w:r>
      <w:proofErr w:type="spellEnd"/>
      <w:r w:rsidRPr="00365F71">
        <w:rPr>
          <w:rFonts w:eastAsiaTheme="minorHAnsi"/>
          <w:color w:val="000000" w:themeColor="text1"/>
          <w:lang w:eastAsia="en-US"/>
        </w:rPr>
        <w:t xml:space="preserve">, </w:t>
      </w:r>
      <w:proofErr w:type="spellStart"/>
      <w:r w:rsidRPr="00365F71">
        <w:rPr>
          <w:rFonts w:eastAsiaTheme="minorHAnsi"/>
          <w:color w:val="000000" w:themeColor="text1"/>
          <w:lang w:eastAsia="en-US"/>
        </w:rPr>
        <w:t>Lowenstein</w:t>
      </w:r>
      <w:proofErr w:type="spellEnd"/>
      <w:r w:rsidRPr="00365F71">
        <w:rPr>
          <w:rFonts w:eastAsiaTheme="minorHAnsi"/>
          <w:color w:val="000000" w:themeColor="text1"/>
          <w:lang w:eastAsia="en-US"/>
        </w:rPr>
        <w:t xml:space="preserve">, </w:t>
      </w:r>
      <w:proofErr w:type="spellStart"/>
      <w:r w:rsidRPr="00365F71">
        <w:rPr>
          <w:rFonts w:eastAsiaTheme="minorHAnsi"/>
          <w:color w:val="000000" w:themeColor="text1"/>
          <w:lang w:eastAsia="en-US"/>
        </w:rPr>
        <w:t>Kanmed</w:t>
      </w:r>
      <w:proofErr w:type="spellEnd"/>
      <w:r w:rsidRPr="00365F71">
        <w:rPr>
          <w:rFonts w:eastAsiaTheme="minorHAnsi"/>
          <w:color w:val="000000" w:themeColor="text1"/>
          <w:lang w:eastAsia="en-US"/>
        </w:rPr>
        <w:t xml:space="preserve">, </w:t>
      </w:r>
      <w:proofErr w:type="spellStart"/>
      <w:r w:rsidRPr="00365F71">
        <w:rPr>
          <w:rFonts w:eastAsiaTheme="minorHAnsi"/>
          <w:color w:val="000000" w:themeColor="text1"/>
          <w:lang w:eastAsia="en-US"/>
        </w:rPr>
        <w:t>Maxtec</w:t>
      </w:r>
      <w:proofErr w:type="spellEnd"/>
      <w:r w:rsidRPr="00365F71">
        <w:rPr>
          <w:rFonts w:eastAsiaTheme="minorHAnsi"/>
          <w:color w:val="000000" w:themeColor="text1"/>
          <w:lang w:eastAsia="en-US"/>
        </w:rPr>
        <w:t xml:space="preserve">, </w:t>
      </w:r>
      <w:proofErr w:type="spellStart"/>
      <w:r w:rsidRPr="00365F71">
        <w:rPr>
          <w:rFonts w:eastAsiaTheme="minorHAnsi"/>
          <w:color w:val="000000" w:themeColor="text1"/>
          <w:lang w:eastAsia="en-US"/>
        </w:rPr>
        <w:t>WILAmed</w:t>
      </w:r>
      <w:proofErr w:type="spellEnd"/>
      <w:r w:rsidRPr="00365F71">
        <w:rPr>
          <w:rFonts w:eastAsiaTheme="minorHAnsi"/>
          <w:color w:val="000000" w:themeColor="text1"/>
          <w:lang w:eastAsia="en-US"/>
        </w:rPr>
        <w:t xml:space="preserve">, </w:t>
      </w:r>
      <w:proofErr w:type="spellStart"/>
      <w:r w:rsidRPr="00365F71">
        <w:rPr>
          <w:rFonts w:eastAsiaTheme="minorHAnsi"/>
          <w:color w:val="000000" w:themeColor="text1"/>
          <w:lang w:eastAsia="en-US"/>
        </w:rPr>
        <w:t>No</w:t>
      </w:r>
      <w:r w:rsidR="00201B44">
        <w:rPr>
          <w:rFonts w:eastAsiaTheme="minorHAnsi"/>
          <w:color w:val="000000" w:themeColor="text1"/>
          <w:lang w:eastAsia="en-US"/>
        </w:rPr>
        <w:t>n</w:t>
      </w:r>
      <w:r w:rsidRPr="00365F71">
        <w:rPr>
          <w:rFonts w:eastAsiaTheme="minorHAnsi"/>
          <w:color w:val="000000" w:themeColor="text1"/>
          <w:lang w:eastAsia="en-US"/>
        </w:rPr>
        <w:t>in</w:t>
      </w:r>
      <w:bookmarkEnd w:id="10"/>
      <w:proofErr w:type="spellEnd"/>
      <w:r w:rsidR="00A46394">
        <w:rPr>
          <w:rFonts w:eastAsiaTheme="minorHAnsi"/>
          <w:color w:val="000000" w:themeColor="text1"/>
          <w:lang w:eastAsia="en-US"/>
        </w:rPr>
        <w:t xml:space="preserve">, </w:t>
      </w:r>
      <w:proofErr w:type="spellStart"/>
      <w:r w:rsidR="00A46394">
        <w:rPr>
          <w:rFonts w:eastAsiaTheme="minorHAnsi"/>
          <w:color w:val="000000" w:themeColor="text1"/>
          <w:lang w:eastAsia="en-US"/>
        </w:rPr>
        <w:t>Aerogen</w:t>
      </w:r>
      <w:proofErr w:type="spellEnd"/>
      <w:r w:rsidR="00A46394">
        <w:rPr>
          <w:rFonts w:eastAsiaTheme="minorHAnsi"/>
          <w:color w:val="000000" w:themeColor="text1"/>
          <w:lang w:eastAsia="en-US"/>
        </w:rPr>
        <w:t xml:space="preserve">, EKU Elektronik, </w:t>
      </w:r>
      <w:proofErr w:type="spellStart"/>
      <w:r w:rsidR="00A46394">
        <w:rPr>
          <w:rFonts w:eastAsiaTheme="minorHAnsi"/>
          <w:color w:val="000000" w:themeColor="text1"/>
          <w:lang w:eastAsia="en-US"/>
        </w:rPr>
        <w:t>Comen</w:t>
      </w:r>
      <w:proofErr w:type="spellEnd"/>
      <w:r w:rsidR="00A46394">
        <w:rPr>
          <w:rFonts w:eastAsiaTheme="minorHAnsi"/>
          <w:color w:val="000000" w:themeColor="text1"/>
          <w:lang w:eastAsia="en-US"/>
        </w:rPr>
        <w:t xml:space="preserve">, </w:t>
      </w:r>
      <w:proofErr w:type="spellStart"/>
      <w:r w:rsidR="00A46394">
        <w:rPr>
          <w:rFonts w:eastAsiaTheme="minorHAnsi"/>
          <w:color w:val="000000" w:themeColor="text1"/>
          <w:lang w:eastAsia="en-US"/>
        </w:rPr>
        <w:t>MedCare</w:t>
      </w:r>
      <w:proofErr w:type="spellEnd"/>
      <w:r w:rsidR="00A46394">
        <w:rPr>
          <w:rFonts w:eastAsiaTheme="minorHAnsi"/>
          <w:color w:val="000000" w:themeColor="text1"/>
          <w:lang w:eastAsia="en-US"/>
        </w:rPr>
        <w:t xml:space="preserve"> Vis.</w:t>
      </w:r>
    </w:p>
    <w:p w:rsidR="004741F4" w:rsidRDefault="004741F4" w:rsidP="004741F4">
      <w:pPr>
        <w:autoSpaceDE w:val="0"/>
        <w:autoSpaceDN w:val="0"/>
        <w:adjustRightInd w:val="0"/>
        <w:jc w:val="both"/>
        <w:rPr>
          <w:rFonts w:eastAsiaTheme="minorHAnsi"/>
          <w:color w:val="000000" w:themeColor="text1"/>
          <w:lang w:eastAsia="en-US"/>
        </w:rPr>
      </w:pPr>
    </w:p>
    <w:p w:rsidR="004741F4" w:rsidRDefault="004741F4" w:rsidP="004741F4">
      <w:pPr>
        <w:autoSpaceDE w:val="0"/>
        <w:autoSpaceDN w:val="0"/>
        <w:adjustRightInd w:val="0"/>
        <w:jc w:val="both"/>
        <w:rPr>
          <w:rFonts w:eastAsiaTheme="minorHAnsi"/>
          <w:color w:val="000000" w:themeColor="text1"/>
          <w:lang w:eastAsia="en-US"/>
        </w:rPr>
      </w:pPr>
      <w:r w:rsidRPr="004741F4">
        <w:rPr>
          <w:rFonts w:eastAsiaTheme="minorHAnsi"/>
          <w:color w:val="000000" w:themeColor="text1"/>
          <w:lang w:eastAsia="en-US"/>
        </w:rPr>
        <w:t>V kolikor bo ponudnik zagotavljal ta pogoj s serviserjem iz tujine in bo pri izvajanju servisne dejavnosti potrebna komunikacija v slovenskem jeziku, mora le-to na svoje stroške zagotoviti ponudnik.</w:t>
      </w:r>
    </w:p>
    <w:p w:rsidR="00703808" w:rsidRPr="00A54DED" w:rsidRDefault="00703808" w:rsidP="00703808">
      <w:pPr>
        <w:autoSpaceDE w:val="0"/>
        <w:autoSpaceDN w:val="0"/>
        <w:adjustRightInd w:val="0"/>
        <w:jc w:val="both"/>
        <w:rPr>
          <w:rFonts w:eastAsiaTheme="minorHAnsi"/>
          <w:color w:val="000000" w:themeColor="text1"/>
          <w:lang w:eastAsia="en-US"/>
        </w:rPr>
      </w:pPr>
    </w:p>
    <w:p w:rsidR="003E15D0" w:rsidRPr="00A54DED" w:rsidRDefault="00A23806" w:rsidP="00A54DED">
      <w:pPr>
        <w:pStyle w:val="Odstavekseznama"/>
        <w:numPr>
          <w:ilvl w:val="2"/>
          <w:numId w:val="15"/>
        </w:numPr>
        <w:jc w:val="both"/>
        <w:rPr>
          <w:rFonts w:eastAsia="Calibri"/>
          <w:b/>
          <w:color w:val="000000" w:themeColor="text1"/>
          <w:lang w:eastAsia="en-US"/>
        </w:rPr>
      </w:pPr>
      <w:r>
        <w:rPr>
          <w:rFonts w:eastAsia="Calibri"/>
          <w:b/>
          <w:color w:val="000000" w:themeColor="text1"/>
          <w:lang w:eastAsia="en-US"/>
        </w:rPr>
        <w:t>Tehnične zahteve</w:t>
      </w:r>
    </w:p>
    <w:p w:rsidR="00A54DED" w:rsidRDefault="00A54DED" w:rsidP="00A54DED">
      <w:pPr>
        <w:jc w:val="both"/>
        <w:rPr>
          <w:rFonts w:eastAsia="Calibri"/>
          <w:b/>
          <w:color w:val="000000" w:themeColor="text1"/>
          <w:lang w:eastAsia="en-US"/>
        </w:rPr>
      </w:pPr>
    </w:p>
    <w:p w:rsidR="00A23806" w:rsidRDefault="00A23806" w:rsidP="00A23806">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Ponudnik mora izpolnjevati naslednje tehnične zahteve:</w:t>
      </w:r>
    </w:p>
    <w:p w:rsidR="00A23806" w:rsidRDefault="00A23806" w:rsidP="00A23806">
      <w:pPr>
        <w:autoSpaceDE w:val="0"/>
        <w:autoSpaceDN w:val="0"/>
        <w:adjustRightInd w:val="0"/>
        <w:jc w:val="both"/>
        <w:rPr>
          <w:rFonts w:eastAsiaTheme="minorHAnsi"/>
          <w:color w:val="000000" w:themeColor="text1"/>
          <w:lang w:eastAsia="en-US"/>
        </w:rPr>
      </w:pPr>
    </w:p>
    <w:p w:rsidR="00A23806" w:rsidRPr="00703808" w:rsidRDefault="00A23806" w:rsidP="00A23806">
      <w:pPr>
        <w:pStyle w:val="Odstavekseznama"/>
        <w:numPr>
          <w:ilvl w:val="0"/>
          <w:numId w:val="31"/>
        </w:numPr>
        <w:autoSpaceDE w:val="0"/>
        <w:autoSpaceDN w:val="0"/>
        <w:adjustRightInd w:val="0"/>
        <w:jc w:val="both"/>
        <w:rPr>
          <w:rFonts w:eastAsiaTheme="minorHAnsi"/>
          <w:color w:val="000000" w:themeColor="text1"/>
          <w:lang w:eastAsia="en-US"/>
        </w:rPr>
      </w:pPr>
      <w:r w:rsidRPr="00703808">
        <w:rPr>
          <w:rFonts w:eastAsiaTheme="minorHAnsi"/>
          <w:color w:val="000000" w:themeColor="text1"/>
          <w:lang w:eastAsia="en-US"/>
        </w:rPr>
        <w:t xml:space="preserve">zagotavljati izvajanje storitve in dobavo rezervnih delov, ki so </w:t>
      </w:r>
      <w:r w:rsidR="00DE7260">
        <w:rPr>
          <w:rFonts w:eastAsiaTheme="minorHAnsi"/>
          <w:color w:val="000000" w:themeColor="text1"/>
          <w:lang w:eastAsia="en-US"/>
        </w:rPr>
        <w:t xml:space="preserve">opredeljeni v OBR-1 </w:t>
      </w:r>
      <w:r w:rsidR="00F40E9F">
        <w:rPr>
          <w:rFonts w:eastAsiaTheme="minorHAnsi"/>
          <w:color w:val="000000" w:themeColor="text1"/>
          <w:lang w:eastAsia="en-US"/>
        </w:rPr>
        <w:t>»</w:t>
      </w:r>
      <w:r w:rsidR="00DE7260">
        <w:rPr>
          <w:rFonts w:eastAsiaTheme="minorHAnsi"/>
          <w:color w:val="000000" w:themeColor="text1"/>
          <w:lang w:eastAsia="en-US"/>
        </w:rPr>
        <w:t>Seznam aparatov s predračunom</w:t>
      </w:r>
      <w:r w:rsidR="00F40E9F">
        <w:rPr>
          <w:rFonts w:eastAsiaTheme="minorHAnsi"/>
          <w:color w:val="000000" w:themeColor="text1"/>
          <w:lang w:eastAsia="en-US"/>
        </w:rPr>
        <w:t>«</w:t>
      </w:r>
      <w:r w:rsidRPr="00703808">
        <w:rPr>
          <w:rFonts w:eastAsiaTheme="minorHAnsi"/>
          <w:color w:val="000000" w:themeColor="text1"/>
          <w:lang w:eastAsia="en-US"/>
        </w:rPr>
        <w:t>;</w:t>
      </w:r>
    </w:p>
    <w:p w:rsidR="00A23806" w:rsidRPr="00703808" w:rsidRDefault="00A23806" w:rsidP="00A23806">
      <w:pPr>
        <w:pStyle w:val="Odstavekseznama"/>
        <w:numPr>
          <w:ilvl w:val="0"/>
          <w:numId w:val="31"/>
        </w:numPr>
        <w:autoSpaceDE w:val="0"/>
        <w:autoSpaceDN w:val="0"/>
        <w:adjustRightInd w:val="0"/>
        <w:jc w:val="both"/>
        <w:rPr>
          <w:rFonts w:eastAsiaTheme="minorHAnsi"/>
          <w:color w:val="000000" w:themeColor="text1"/>
          <w:lang w:eastAsia="en-US"/>
        </w:rPr>
      </w:pPr>
      <w:r w:rsidRPr="00703808">
        <w:rPr>
          <w:rFonts w:eastAsiaTheme="minorHAnsi"/>
          <w:color w:val="000000" w:themeColor="text1"/>
          <w:lang w:eastAsia="en-US"/>
        </w:rPr>
        <w:t>dobavljati rezervne dele in material, ki ustrezajo tehničnim in kakovostnim zahtevam s strani proizvajalca opreme;</w:t>
      </w:r>
    </w:p>
    <w:p w:rsidR="00A23806" w:rsidRDefault="00A23806" w:rsidP="00A23806">
      <w:pPr>
        <w:pStyle w:val="Odstavekseznama"/>
        <w:numPr>
          <w:ilvl w:val="0"/>
          <w:numId w:val="31"/>
        </w:numPr>
        <w:autoSpaceDE w:val="0"/>
        <w:autoSpaceDN w:val="0"/>
        <w:adjustRightInd w:val="0"/>
        <w:jc w:val="both"/>
        <w:rPr>
          <w:rFonts w:eastAsiaTheme="minorHAnsi"/>
          <w:color w:val="000000" w:themeColor="text1"/>
          <w:lang w:eastAsia="en-US"/>
        </w:rPr>
      </w:pPr>
      <w:r w:rsidRPr="00703808">
        <w:rPr>
          <w:rFonts w:eastAsiaTheme="minorHAnsi"/>
          <w:color w:val="000000" w:themeColor="text1"/>
          <w:lang w:eastAsia="en-US"/>
        </w:rPr>
        <w:t>zagotavljati, da rezervni deli in material, ki so</w:t>
      </w:r>
      <w:r w:rsidR="00F40E9F">
        <w:rPr>
          <w:rFonts w:eastAsiaTheme="minorHAnsi"/>
          <w:color w:val="000000" w:themeColor="text1"/>
          <w:lang w:eastAsia="en-US"/>
        </w:rPr>
        <w:t xml:space="preserve"> navedeni v OBR-1 »Seznam aparatov s predračunom«</w:t>
      </w:r>
      <w:r w:rsidRPr="00703808">
        <w:rPr>
          <w:rFonts w:eastAsiaTheme="minorHAnsi"/>
          <w:color w:val="000000" w:themeColor="text1"/>
          <w:lang w:eastAsia="en-US"/>
        </w:rPr>
        <w:t>, ustrezajo vsem zakonom, pravilnikom in predpisom, ki so v času veljavnosti javnega naročila v veljavi v Republiki Sloveniji.</w:t>
      </w:r>
    </w:p>
    <w:p w:rsidR="00566222" w:rsidRPr="00703808" w:rsidRDefault="00566222" w:rsidP="00A23806">
      <w:pPr>
        <w:pStyle w:val="Odstavekseznama"/>
        <w:numPr>
          <w:ilvl w:val="0"/>
          <w:numId w:val="31"/>
        </w:num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opraviti servis oziroma redni letni pregled medicinske opreme v skladu z navodili proizvajalca ter vsemi veljavnimi standardi.</w:t>
      </w:r>
    </w:p>
    <w:p w:rsidR="003E15D0" w:rsidRPr="003E15D0" w:rsidRDefault="003E15D0" w:rsidP="00341C42">
      <w:pPr>
        <w:jc w:val="both"/>
        <w:rPr>
          <w:rFonts w:eastAsia="Calibri"/>
          <w:b/>
          <w:color w:val="FF0000"/>
          <w:lang w:eastAsia="en-US"/>
        </w:rPr>
      </w:pPr>
    </w:p>
    <w:p w:rsidR="007C566E" w:rsidRDefault="00BC61C6" w:rsidP="00BC61C6">
      <w:pPr>
        <w:jc w:val="both"/>
        <w:rPr>
          <w:b/>
        </w:rPr>
      </w:pPr>
      <w:r w:rsidRPr="00132585">
        <w:rPr>
          <w:b/>
        </w:rPr>
        <w:t>10. M</w:t>
      </w:r>
      <w:r w:rsidR="00D30F1D">
        <w:rPr>
          <w:b/>
        </w:rPr>
        <w:t>erilo</w:t>
      </w:r>
    </w:p>
    <w:p w:rsidR="00383504" w:rsidRDefault="00383504" w:rsidP="00BC61C6">
      <w:pPr>
        <w:jc w:val="both"/>
        <w:rPr>
          <w:b/>
        </w:rPr>
      </w:pPr>
    </w:p>
    <w:p w:rsidR="00420F9C" w:rsidRPr="00383504" w:rsidRDefault="00383504" w:rsidP="00420F9C">
      <w:pPr>
        <w:jc w:val="both"/>
      </w:pPr>
      <w:r w:rsidRPr="00383504">
        <w:t xml:space="preserve">Merilo, ki bo uporabljeno pri izbiri najugodnejšega ponudnika je ekonomsko najugodnejša ponudba (skupna ponudbena cena – </w:t>
      </w:r>
      <w:proofErr w:type="spellStart"/>
      <w:r w:rsidRPr="00383504">
        <w:t>ponder</w:t>
      </w:r>
      <w:proofErr w:type="spellEnd"/>
      <w:r w:rsidRPr="00383504">
        <w:t xml:space="preserve"> 100%) za vsak posamezen sklop ločeno.</w:t>
      </w:r>
    </w:p>
    <w:p w:rsidR="00383504" w:rsidRPr="00420F9C" w:rsidRDefault="00383504" w:rsidP="00420F9C">
      <w:pPr>
        <w:jc w:val="both"/>
        <w:rPr>
          <w:b/>
        </w:rPr>
      </w:pPr>
    </w:p>
    <w:p w:rsidR="00420F9C" w:rsidRPr="00420F9C" w:rsidRDefault="00420F9C" w:rsidP="00420F9C">
      <w:pPr>
        <w:jc w:val="both"/>
      </w:pPr>
      <w:r w:rsidRPr="00420F9C">
        <w:t>Javno naročilo bo oddano ponudniku, ki bo:</w:t>
      </w:r>
    </w:p>
    <w:p w:rsidR="00420F9C" w:rsidRPr="00420F9C" w:rsidRDefault="00420F9C" w:rsidP="00420F9C">
      <w:pPr>
        <w:jc w:val="both"/>
      </w:pPr>
    </w:p>
    <w:p w:rsidR="00420F9C" w:rsidRPr="00420F9C" w:rsidRDefault="00420F9C" w:rsidP="00420F9C">
      <w:pPr>
        <w:pStyle w:val="Odstavekseznama"/>
        <w:numPr>
          <w:ilvl w:val="0"/>
          <w:numId w:val="32"/>
        </w:numPr>
        <w:jc w:val="both"/>
      </w:pPr>
      <w:r w:rsidRPr="00420F9C">
        <w:t>predložil dopustno ponudbo ter bo</w:t>
      </w:r>
    </w:p>
    <w:p w:rsidR="00420F9C" w:rsidRPr="00420F9C" w:rsidRDefault="00420F9C" w:rsidP="00420F9C">
      <w:pPr>
        <w:pStyle w:val="Odstavekseznama"/>
        <w:numPr>
          <w:ilvl w:val="0"/>
          <w:numId w:val="32"/>
        </w:numPr>
        <w:jc w:val="both"/>
      </w:pPr>
      <w:r w:rsidRPr="00420F9C">
        <w:t>ponudil najnižjo končno vrednost ponudbe za posamezni  sklop v EUR brez DDV</w:t>
      </w:r>
    </w:p>
    <w:p w:rsidR="00991FA1" w:rsidRDefault="00991FA1" w:rsidP="00991FA1">
      <w:pPr>
        <w:jc w:val="both"/>
        <w:rPr>
          <w:b/>
        </w:rPr>
      </w:pPr>
    </w:p>
    <w:p w:rsidR="00864C4F" w:rsidRDefault="00991FA1" w:rsidP="00864C4F">
      <w:pPr>
        <w:jc w:val="both"/>
        <w:rPr>
          <w:b/>
        </w:rPr>
      </w:pPr>
      <w:r w:rsidRPr="00991FA1">
        <w:rPr>
          <w:b/>
        </w:rPr>
        <w:t>Opomba:</w:t>
      </w:r>
      <w:r w:rsidR="00864C4F">
        <w:rPr>
          <w:b/>
        </w:rPr>
        <w:t xml:space="preserve"> </w:t>
      </w:r>
    </w:p>
    <w:p w:rsidR="00864C4F" w:rsidRDefault="00864C4F" w:rsidP="00864C4F">
      <w:pPr>
        <w:jc w:val="both"/>
      </w:pPr>
    </w:p>
    <w:p w:rsidR="00864C4F" w:rsidRDefault="00864C4F" w:rsidP="00864C4F">
      <w:pPr>
        <w:jc w:val="both"/>
      </w:pPr>
      <w:r w:rsidRPr="00864C4F">
        <w:lastRenderedPageBreak/>
        <w:t xml:space="preserve">V primeru, da bo več ponudnikov ponudilo enako ceno v EUR </w:t>
      </w:r>
      <w:r>
        <w:t>bre</w:t>
      </w:r>
      <w:r w:rsidRPr="00864C4F">
        <w:t xml:space="preserve">z DDV za isti </w:t>
      </w:r>
      <w:r>
        <w:t>sklop</w:t>
      </w:r>
      <w:r w:rsidRPr="00864C4F">
        <w:t>, bo naročnik za t</w:t>
      </w:r>
      <w:r>
        <w:t xml:space="preserve">a sklop </w:t>
      </w:r>
      <w:r w:rsidRPr="00864C4F">
        <w:t>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rsidR="00A46394" w:rsidRPr="00864C4F" w:rsidRDefault="00A46394" w:rsidP="00864C4F">
      <w:pPr>
        <w:jc w:val="both"/>
      </w:pPr>
    </w:p>
    <w:p w:rsidR="00BC61C6" w:rsidRPr="00132585" w:rsidRDefault="00BC61C6" w:rsidP="00864C4F">
      <w:pPr>
        <w:jc w:val="both"/>
        <w:rPr>
          <w:b/>
        </w:rPr>
      </w:pPr>
      <w:r w:rsidRPr="00132585">
        <w:rPr>
          <w:b/>
        </w:rPr>
        <w:t>11. Ponudba</w:t>
      </w:r>
      <w:bookmarkStart w:id="11"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132585">
        <w:rPr>
          <w:rStyle w:val="Heading3"/>
          <w:rFonts w:ascii="Times New Roman" w:hAnsi="Times New Roman" w:cs="Times New Roman"/>
          <w:b/>
          <w:color w:val="000000"/>
          <w:sz w:val="24"/>
          <w:szCs w:val="24"/>
        </w:rPr>
        <w:t>Ponudbena dokumentacija</w:t>
      </w:r>
      <w:bookmarkEnd w:id="11"/>
      <w:r w:rsidR="005532C0">
        <w:rPr>
          <w:rStyle w:val="Heading3"/>
          <w:rFonts w:ascii="Times New Roman" w:hAnsi="Times New Roman" w:cs="Times New Roman"/>
          <w:b/>
          <w:color w:val="000000"/>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8F0398" w:rsidRDefault="00BC61C6" w:rsidP="00BC61C6">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r w:rsidRPr="008F0398">
        <w:rPr>
          <w:rStyle w:val="Bodytext"/>
          <w:rFonts w:ascii="Times New Roman" w:hAnsi="Times New Roman" w:cs="Times New Roman"/>
          <w:color w:val="auto"/>
          <w:sz w:val="24"/>
          <w:szCs w:val="24"/>
        </w:rPr>
        <w:t>Ponudbeno dokumentacijo sestavljajo naslednji dokumenti:</w:t>
      </w:r>
    </w:p>
    <w:p w:rsidR="006E54BB"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rsidR="00383504" w:rsidRPr="00383504" w:rsidRDefault="00C4461F" w:rsidP="00383504">
      <w:pPr>
        <w:widowControl w:val="0"/>
        <w:numPr>
          <w:ilvl w:val="0"/>
          <w:numId w:val="10"/>
        </w:numPr>
        <w:tabs>
          <w:tab w:val="left" w:pos="730"/>
        </w:tabs>
        <w:jc w:val="both"/>
        <w:rPr>
          <w:rFonts w:eastAsia="Arial Unicode MS"/>
          <w:lang w:eastAsia="en-US"/>
        </w:rPr>
      </w:pPr>
      <w:r>
        <w:rPr>
          <w:rFonts w:eastAsia="Arial Unicode MS"/>
          <w:shd w:val="clear" w:color="auto" w:fill="FFFFFF"/>
          <w:lang w:eastAsia="en-US"/>
        </w:rPr>
        <w:t xml:space="preserve">Izpolnjen in podpisan </w:t>
      </w:r>
      <w:r w:rsidR="006E54BB" w:rsidRPr="006E54BB">
        <w:rPr>
          <w:rFonts w:eastAsia="Arial Unicode MS"/>
          <w:shd w:val="clear" w:color="auto" w:fill="FFFFFF"/>
          <w:lang w:eastAsia="en-US"/>
        </w:rPr>
        <w:t>obrazec Rekapitulacija</w:t>
      </w:r>
      <w:r w:rsidR="00F327AD">
        <w:rPr>
          <w:rFonts w:eastAsia="Arial Unicode MS"/>
          <w:shd w:val="clear" w:color="auto" w:fill="FFFFFF"/>
          <w:lang w:eastAsia="en-US"/>
        </w:rPr>
        <w:t xml:space="preserve">, ki se nahaja v </w:t>
      </w:r>
      <w:proofErr w:type="spellStart"/>
      <w:r w:rsidR="00F327AD">
        <w:rPr>
          <w:rFonts w:eastAsia="Arial Unicode MS"/>
          <w:shd w:val="clear" w:color="auto" w:fill="FFFFFF"/>
          <w:lang w:eastAsia="en-US"/>
        </w:rPr>
        <w:t>excel</w:t>
      </w:r>
      <w:r w:rsidR="00A46394">
        <w:rPr>
          <w:rFonts w:eastAsia="Arial Unicode MS"/>
          <w:shd w:val="clear" w:color="auto" w:fill="FFFFFF"/>
          <w:lang w:eastAsia="en-US"/>
        </w:rPr>
        <w:t>ovem</w:t>
      </w:r>
      <w:proofErr w:type="spellEnd"/>
      <w:r w:rsidR="00F327AD">
        <w:rPr>
          <w:rFonts w:eastAsia="Arial Unicode MS"/>
          <w:shd w:val="clear" w:color="auto" w:fill="FFFFFF"/>
          <w:lang w:eastAsia="en-US"/>
        </w:rPr>
        <w:t xml:space="preserve"> dokumentu</w:t>
      </w:r>
      <w:r w:rsidR="006E54BB" w:rsidRPr="006E54BB">
        <w:rPr>
          <w:rFonts w:eastAsia="Arial Unicode MS"/>
          <w:shd w:val="clear" w:color="auto" w:fill="FFFFFF"/>
          <w:lang w:eastAsia="en-US"/>
        </w:rPr>
        <w:t>;</w:t>
      </w:r>
    </w:p>
    <w:p w:rsidR="006E54BB" w:rsidRPr="006E54BB" w:rsidRDefault="00C4461F" w:rsidP="00C4461F">
      <w:pPr>
        <w:widowControl w:val="0"/>
        <w:numPr>
          <w:ilvl w:val="0"/>
          <w:numId w:val="10"/>
        </w:numPr>
        <w:tabs>
          <w:tab w:val="left" w:pos="735"/>
        </w:tabs>
        <w:jc w:val="both"/>
        <w:rPr>
          <w:rFonts w:eastAsia="Arial Unicode MS"/>
          <w:color w:val="000000"/>
          <w:shd w:val="clear" w:color="auto" w:fill="FFFFFF"/>
          <w:lang w:eastAsia="en-US"/>
        </w:rPr>
      </w:pPr>
      <w:r>
        <w:rPr>
          <w:rFonts w:eastAsia="Arial Unicode MS"/>
          <w:color w:val="000000"/>
          <w:shd w:val="clear" w:color="auto" w:fill="FFFFFF"/>
          <w:lang w:eastAsia="en-US"/>
        </w:rPr>
        <w:t xml:space="preserve">Izpolnjen </w:t>
      </w:r>
      <w:r w:rsidR="006E54BB" w:rsidRPr="006E54BB">
        <w:rPr>
          <w:rFonts w:eastAsia="Arial Unicode MS"/>
          <w:color w:val="000000"/>
          <w:shd w:val="clear" w:color="auto" w:fill="FFFFFF"/>
          <w:lang w:eastAsia="en-US"/>
        </w:rPr>
        <w:t>obrazec ESPD - za vse gospodarske subjekte;</w:t>
      </w:r>
    </w:p>
    <w:p w:rsidR="00DB4D31" w:rsidRDefault="00F327AD" w:rsidP="00DB4D31">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P</w:t>
      </w:r>
      <w:r w:rsidR="00C4461F">
        <w:rPr>
          <w:rFonts w:eastAsia="Arial Unicode MS"/>
          <w:shd w:val="clear" w:color="auto" w:fill="FFFFFF"/>
          <w:lang w:eastAsia="en-US"/>
        </w:rPr>
        <w:t xml:space="preserve">odpisan obrazec </w:t>
      </w:r>
      <w:r w:rsidR="006E54BB" w:rsidRPr="006E54BB">
        <w:rPr>
          <w:rFonts w:eastAsia="Arial Unicode MS"/>
          <w:shd w:val="clear" w:color="auto" w:fill="FFFFFF"/>
          <w:lang w:eastAsia="en-US"/>
        </w:rPr>
        <w:t xml:space="preserve">Vzorec </w:t>
      </w:r>
      <w:r>
        <w:rPr>
          <w:rFonts w:eastAsia="Arial Unicode MS"/>
          <w:shd w:val="clear" w:color="auto" w:fill="FFFFFF"/>
          <w:lang w:eastAsia="en-US"/>
        </w:rPr>
        <w:t>okvirnega sporazuma</w:t>
      </w:r>
    </w:p>
    <w:p w:rsidR="00BC61C6" w:rsidRPr="00383504" w:rsidRDefault="00DB4D31" w:rsidP="00DB4D31">
      <w:pPr>
        <w:widowControl w:val="0"/>
        <w:numPr>
          <w:ilvl w:val="0"/>
          <w:numId w:val="10"/>
        </w:numPr>
        <w:tabs>
          <w:tab w:val="left" w:pos="716"/>
        </w:tabs>
        <w:jc w:val="both"/>
        <w:rPr>
          <w:rStyle w:val="Bodytext"/>
          <w:rFonts w:ascii="Times New Roman" w:hAnsi="Times New Roman" w:cs="Times New Roman"/>
          <w:color w:val="auto"/>
          <w:sz w:val="24"/>
          <w:szCs w:val="24"/>
          <w:lang w:eastAsia="en-US"/>
        </w:rPr>
      </w:pPr>
      <w:r>
        <w:rPr>
          <w:rStyle w:val="Bodytext"/>
          <w:rFonts w:ascii="Times New Roman" w:hAnsi="Times New Roman" w:cs="Times New Roman"/>
          <w:sz w:val="24"/>
          <w:szCs w:val="24"/>
        </w:rPr>
        <w:t>D</w:t>
      </w:r>
      <w:r w:rsidR="00BC61C6" w:rsidRPr="00DB4D31">
        <w:rPr>
          <w:rStyle w:val="Bodytext"/>
          <w:rFonts w:ascii="Times New Roman" w:hAnsi="Times New Roman" w:cs="Times New Roman"/>
          <w:sz w:val="24"/>
          <w:szCs w:val="24"/>
        </w:rPr>
        <w:t xml:space="preserve">okazila v zvezi z izpolnjevanjem zahtev </w:t>
      </w:r>
      <w:r w:rsidR="00F327AD">
        <w:rPr>
          <w:rStyle w:val="Bodytext"/>
          <w:rFonts w:ascii="Times New Roman" w:hAnsi="Times New Roman" w:cs="Times New Roman"/>
          <w:sz w:val="24"/>
          <w:szCs w:val="24"/>
        </w:rPr>
        <w:t xml:space="preserve">iz točke 9.1.4 razpisne dokumentacije - </w:t>
      </w:r>
      <w:r w:rsidR="00F327AD" w:rsidRPr="00F327AD">
        <w:rPr>
          <w:rStyle w:val="Bodytext"/>
          <w:rFonts w:ascii="Times New Roman" w:hAnsi="Times New Roman" w:cs="Times New Roman"/>
          <w:sz w:val="24"/>
          <w:szCs w:val="24"/>
        </w:rPr>
        <w:t>potrdilo proizvajalca opreme, da je</w:t>
      </w:r>
      <w:r w:rsidR="00F327AD">
        <w:rPr>
          <w:rStyle w:val="Bodytext"/>
          <w:rFonts w:ascii="Times New Roman" w:hAnsi="Times New Roman" w:cs="Times New Roman"/>
          <w:sz w:val="24"/>
          <w:szCs w:val="24"/>
        </w:rPr>
        <w:t xml:space="preserve"> ponudnik</w:t>
      </w:r>
      <w:r w:rsidR="00F327AD" w:rsidRPr="00F327AD">
        <w:rPr>
          <w:rStyle w:val="Bodytext"/>
          <w:rFonts w:ascii="Times New Roman" w:hAnsi="Times New Roman" w:cs="Times New Roman"/>
          <w:sz w:val="24"/>
          <w:szCs w:val="24"/>
        </w:rPr>
        <w:t xml:space="preserve"> pooblaščen in usposobljen za izvajanje servisnih storitev na opremi proizvajalcev: Atom, </w:t>
      </w:r>
      <w:proofErr w:type="spellStart"/>
      <w:r w:rsidR="00F327AD" w:rsidRPr="00F327AD">
        <w:rPr>
          <w:rStyle w:val="Bodytext"/>
          <w:rFonts w:ascii="Times New Roman" w:hAnsi="Times New Roman" w:cs="Times New Roman"/>
          <w:sz w:val="24"/>
          <w:szCs w:val="24"/>
        </w:rPr>
        <w:t>Nihon</w:t>
      </w:r>
      <w:proofErr w:type="spellEnd"/>
      <w:r w:rsidR="00F327AD" w:rsidRPr="00F327AD">
        <w:rPr>
          <w:rStyle w:val="Bodytext"/>
          <w:rFonts w:ascii="Times New Roman" w:hAnsi="Times New Roman" w:cs="Times New Roman"/>
          <w:sz w:val="24"/>
          <w:szCs w:val="24"/>
        </w:rPr>
        <w:t xml:space="preserve"> </w:t>
      </w:r>
      <w:proofErr w:type="spellStart"/>
      <w:r w:rsidR="00F327AD" w:rsidRPr="00F327AD">
        <w:rPr>
          <w:rStyle w:val="Bodytext"/>
          <w:rFonts w:ascii="Times New Roman" w:hAnsi="Times New Roman" w:cs="Times New Roman"/>
          <w:sz w:val="24"/>
          <w:szCs w:val="24"/>
        </w:rPr>
        <w:t>Kohden</w:t>
      </w:r>
      <w:proofErr w:type="spellEnd"/>
      <w:r w:rsidR="00F327AD" w:rsidRPr="00F327AD">
        <w:rPr>
          <w:rStyle w:val="Bodytext"/>
          <w:rFonts w:ascii="Times New Roman" w:hAnsi="Times New Roman" w:cs="Times New Roman"/>
          <w:sz w:val="24"/>
          <w:szCs w:val="24"/>
        </w:rPr>
        <w:t xml:space="preserve">, </w:t>
      </w:r>
      <w:proofErr w:type="spellStart"/>
      <w:r w:rsidR="00F327AD" w:rsidRPr="00F327AD">
        <w:rPr>
          <w:rStyle w:val="Bodytext"/>
          <w:rFonts w:ascii="Times New Roman" w:hAnsi="Times New Roman" w:cs="Times New Roman"/>
          <w:sz w:val="24"/>
          <w:szCs w:val="24"/>
        </w:rPr>
        <w:t>Dimar</w:t>
      </w:r>
      <w:proofErr w:type="spellEnd"/>
      <w:r w:rsidR="00F327AD" w:rsidRPr="00F327AD">
        <w:rPr>
          <w:rStyle w:val="Bodytext"/>
          <w:rFonts w:ascii="Times New Roman" w:hAnsi="Times New Roman" w:cs="Times New Roman"/>
          <w:sz w:val="24"/>
          <w:szCs w:val="24"/>
        </w:rPr>
        <w:t xml:space="preserve">, </w:t>
      </w:r>
      <w:proofErr w:type="spellStart"/>
      <w:r w:rsidR="00F327AD" w:rsidRPr="00F327AD">
        <w:rPr>
          <w:rStyle w:val="Bodytext"/>
          <w:rFonts w:ascii="Times New Roman" w:hAnsi="Times New Roman" w:cs="Times New Roman"/>
          <w:sz w:val="24"/>
          <w:szCs w:val="24"/>
        </w:rPr>
        <w:t>Lowenstein</w:t>
      </w:r>
      <w:proofErr w:type="spellEnd"/>
      <w:r w:rsidR="00F327AD" w:rsidRPr="00F327AD">
        <w:rPr>
          <w:rStyle w:val="Bodytext"/>
          <w:rFonts w:ascii="Times New Roman" w:hAnsi="Times New Roman" w:cs="Times New Roman"/>
          <w:sz w:val="24"/>
          <w:szCs w:val="24"/>
        </w:rPr>
        <w:t xml:space="preserve">, </w:t>
      </w:r>
      <w:proofErr w:type="spellStart"/>
      <w:r w:rsidR="00F327AD" w:rsidRPr="00F327AD">
        <w:rPr>
          <w:rStyle w:val="Bodytext"/>
          <w:rFonts w:ascii="Times New Roman" w:hAnsi="Times New Roman" w:cs="Times New Roman"/>
          <w:sz w:val="24"/>
          <w:szCs w:val="24"/>
        </w:rPr>
        <w:t>Kanmed</w:t>
      </w:r>
      <w:proofErr w:type="spellEnd"/>
      <w:r w:rsidR="00F327AD" w:rsidRPr="00F327AD">
        <w:rPr>
          <w:rStyle w:val="Bodytext"/>
          <w:rFonts w:ascii="Times New Roman" w:hAnsi="Times New Roman" w:cs="Times New Roman"/>
          <w:sz w:val="24"/>
          <w:szCs w:val="24"/>
        </w:rPr>
        <w:t xml:space="preserve">, </w:t>
      </w:r>
      <w:proofErr w:type="spellStart"/>
      <w:r w:rsidR="00F327AD" w:rsidRPr="00F327AD">
        <w:rPr>
          <w:rStyle w:val="Bodytext"/>
          <w:rFonts w:ascii="Times New Roman" w:hAnsi="Times New Roman" w:cs="Times New Roman"/>
          <w:sz w:val="24"/>
          <w:szCs w:val="24"/>
        </w:rPr>
        <w:t>Maxtec</w:t>
      </w:r>
      <w:proofErr w:type="spellEnd"/>
      <w:r w:rsidR="00F327AD" w:rsidRPr="00F327AD">
        <w:rPr>
          <w:rStyle w:val="Bodytext"/>
          <w:rFonts w:ascii="Times New Roman" w:hAnsi="Times New Roman" w:cs="Times New Roman"/>
          <w:sz w:val="24"/>
          <w:szCs w:val="24"/>
        </w:rPr>
        <w:t xml:space="preserve">, </w:t>
      </w:r>
      <w:proofErr w:type="spellStart"/>
      <w:r w:rsidR="00F327AD" w:rsidRPr="00F327AD">
        <w:rPr>
          <w:rStyle w:val="Bodytext"/>
          <w:rFonts w:ascii="Times New Roman" w:hAnsi="Times New Roman" w:cs="Times New Roman"/>
          <w:sz w:val="24"/>
          <w:szCs w:val="24"/>
        </w:rPr>
        <w:t>WILAmed</w:t>
      </w:r>
      <w:proofErr w:type="spellEnd"/>
      <w:r w:rsidR="00F327AD" w:rsidRPr="00F327AD">
        <w:rPr>
          <w:rStyle w:val="Bodytext"/>
          <w:rFonts w:ascii="Times New Roman" w:hAnsi="Times New Roman" w:cs="Times New Roman"/>
          <w:sz w:val="24"/>
          <w:szCs w:val="24"/>
        </w:rPr>
        <w:t xml:space="preserve">, </w:t>
      </w:r>
      <w:proofErr w:type="spellStart"/>
      <w:r w:rsidR="00F327AD" w:rsidRPr="00F327AD">
        <w:rPr>
          <w:rStyle w:val="Bodytext"/>
          <w:rFonts w:ascii="Times New Roman" w:hAnsi="Times New Roman" w:cs="Times New Roman"/>
          <w:sz w:val="24"/>
          <w:szCs w:val="24"/>
        </w:rPr>
        <w:t>No</w:t>
      </w:r>
      <w:r w:rsidR="00201B44">
        <w:rPr>
          <w:rStyle w:val="Bodytext"/>
          <w:rFonts w:ascii="Times New Roman" w:hAnsi="Times New Roman" w:cs="Times New Roman"/>
          <w:sz w:val="24"/>
          <w:szCs w:val="24"/>
        </w:rPr>
        <w:t>n</w:t>
      </w:r>
      <w:r w:rsidR="00F327AD" w:rsidRPr="00F327AD">
        <w:rPr>
          <w:rStyle w:val="Bodytext"/>
          <w:rFonts w:ascii="Times New Roman" w:hAnsi="Times New Roman" w:cs="Times New Roman"/>
          <w:sz w:val="24"/>
          <w:szCs w:val="24"/>
        </w:rPr>
        <w:t>in</w:t>
      </w:r>
      <w:proofErr w:type="spellEnd"/>
      <w:r w:rsidR="00A46394">
        <w:rPr>
          <w:rStyle w:val="Bodytext"/>
          <w:rFonts w:ascii="Times New Roman" w:hAnsi="Times New Roman" w:cs="Times New Roman"/>
          <w:sz w:val="24"/>
          <w:szCs w:val="24"/>
        </w:rPr>
        <w:t xml:space="preserve">, </w:t>
      </w:r>
      <w:proofErr w:type="spellStart"/>
      <w:r w:rsidR="00A46394" w:rsidRPr="00A46394">
        <w:rPr>
          <w:rStyle w:val="Bodytext"/>
          <w:rFonts w:ascii="Times New Roman" w:hAnsi="Times New Roman" w:cs="Times New Roman"/>
          <w:sz w:val="24"/>
          <w:szCs w:val="24"/>
        </w:rPr>
        <w:t>Aerogen</w:t>
      </w:r>
      <w:proofErr w:type="spellEnd"/>
      <w:r w:rsidR="00A46394" w:rsidRPr="00A46394">
        <w:rPr>
          <w:rStyle w:val="Bodytext"/>
          <w:rFonts w:ascii="Times New Roman" w:hAnsi="Times New Roman" w:cs="Times New Roman"/>
          <w:sz w:val="24"/>
          <w:szCs w:val="24"/>
        </w:rPr>
        <w:t xml:space="preserve">, EKU Elektronik, </w:t>
      </w:r>
      <w:proofErr w:type="spellStart"/>
      <w:r w:rsidR="00A46394" w:rsidRPr="00A46394">
        <w:rPr>
          <w:rStyle w:val="Bodytext"/>
          <w:rFonts w:ascii="Times New Roman" w:hAnsi="Times New Roman" w:cs="Times New Roman"/>
          <w:sz w:val="24"/>
          <w:szCs w:val="24"/>
        </w:rPr>
        <w:t>Comen</w:t>
      </w:r>
      <w:proofErr w:type="spellEnd"/>
      <w:r w:rsidR="00A46394" w:rsidRPr="00A46394">
        <w:rPr>
          <w:rStyle w:val="Bodytext"/>
          <w:rFonts w:ascii="Times New Roman" w:hAnsi="Times New Roman" w:cs="Times New Roman"/>
          <w:sz w:val="24"/>
          <w:szCs w:val="24"/>
        </w:rPr>
        <w:t xml:space="preserve">, </w:t>
      </w:r>
      <w:proofErr w:type="spellStart"/>
      <w:r w:rsidR="00A46394" w:rsidRPr="00A46394">
        <w:rPr>
          <w:rStyle w:val="Bodytext"/>
          <w:rFonts w:ascii="Times New Roman" w:hAnsi="Times New Roman" w:cs="Times New Roman"/>
          <w:sz w:val="24"/>
          <w:szCs w:val="24"/>
        </w:rPr>
        <w:t>MedCare</w:t>
      </w:r>
      <w:proofErr w:type="spellEnd"/>
      <w:r w:rsidR="00A46394" w:rsidRPr="00A46394">
        <w:rPr>
          <w:rStyle w:val="Bodytext"/>
          <w:rFonts w:ascii="Times New Roman" w:hAnsi="Times New Roman" w:cs="Times New Roman"/>
          <w:sz w:val="24"/>
          <w:szCs w:val="24"/>
        </w:rPr>
        <w:t xml:space="preserve"> Vis</w:t>
      </w:r>
      <w:r w:rsidR="00A46394">
        <w:rPr>
          <w:rStyle w:val="Bodytext"/>
          <w:rFonts w:ascii="Times New Roman" w:hAnsi="Times New Roman" w:cs="Times New Roman"/>
          <w:sz w:val="24"/>
          <w:szCs w:val="24"/>
        </w:rPr>
        <w:t>.</w:t>
      </w:r>
    </w:p>
    <w:p w:rsidR="00383504" w:rsidRDefault="00383504" w:rsidP="00383504">
      <w:pPr>
        <w:widowControl w:val="0"/>
        <w:tabs>
          <w:tab w:val="left" w:pos="716"/>
        </w:tabs>
        <w:jc w:val="both"/>
        <w:rPr>
          <w:rFonts w:eastAsia="Arial Unicode MS"/>
          <w:shd w:val="clear" w:color="auto" w:fill="FFFFFF"/>
          <w:lang w:eastAsia="en-US"/>
        </w:rPr>
      </w:pPr>
    </w:p>
    <w:p w:rsidR="00383504" w:rsidRPr="00383504" w:rsidRDefault="00383504" w:rsidP="00383504">
      <w:pPr>
        <w:autoSpaceDE w:val="0"/>
        <w:autoSpaceDN w:val="0"/>
        <w:adjustRightInd w:val="0"/>
        <w:jc w:val="both"/>
      </w:pPr>
      <w:r w:rsidRPr="00383504">
        <w:t>Vsebine obrazcev, izjav, listin in dokumentov ni dovoljeno spreminjati.</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DA408B" w:rsidRPr="004E6A7B" w:rsidRDefault="00DA408B" w:rsidP="004E6A7B">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Pr="002171DC"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bookmarkStart w:id="12" w:name="bookmark18"/>
      <w:r w:rsidRPr="002171DC">
        <w:rPr>
          <w:rStyle w:val="Heading3"/>
          <w:rFonts w:ascii="Times New Roman" w:hAnsi="Times New Roman" w:cs="Times New Roman"/>
          <w:b/>
          <w:color w:val="000000" w:themeColor="text1"/>
          <w:sz w:val="24"/>
          <w:szCs w:val="24"/>
        </w:rPr>
        <w:t xml:space="preserve">  Sestavljanje ponudbe</w:t>
      </w:r>
      <w:bookmarkEnd w:id="12"/>
    </w:p>
    <w:p w:rsidR="003475FC" w:rsidRDefault="003475FC" w:rsidP="003475FC">
      <w:pPr>
        <w:jc w:val="both"/>
        <w:rPr>
          <w:rFonts w:eastAsia="Arial Unicode MS"/>
          <w:color w:val="000000"/>
          <w:shd w:val="clear" w:color="auto" w:fill="FFFFFF"/>
        </w:rPr>
      </w:pPr>
    </w:p>
    <w:p w:rsidR="003475FC" w:rsidRPr="007F24FF" w:rsidRDefault="003475FC" w:rsidP="003475FC">
      <w:pPr>
        <w:jc w:val="both"/>
      </w:pPr>
      <w:r w:rsidRPr="007F24FF">
        <w:rPr>
          <w:iCs/>
        </w:rPr>
        <w:t>-Gospodarski subjekt izpolni in podpiše obrazec »</w:t>
      </w:r>
      <w:r w:rsidR="00DB4D31">
        <w:rPr>
          <w:iCs/>
        </w:rPr>
        <w:t>OBR-4</w:t>
      </w:r>
      <w:r w:rsidRPr="007F24FF">
        <w:rPr>
          <w:iCs/>
        </w:rPr>
        <w:t xml:space="preserve"> </w:t>
      </w:r>
      <w:r w:rsidR="00DB4D31">
        <w:rPr>
          <w:iCs/>
        </w:rPr>
        <w:t>Rekapitulacija</w:t>
      </w:r>
      <w:r w:rsidRPr="007F24FF">
        <w:rPr>
          <w:iCs/>
        </w:rPr>
        <w:t xml:space="preserve">« </w:t>
      </w:r>
      <w:r w:rsidRPr="007F24FF">
        <w:t>ter</w:t>
      </w:r>
      <w:r w:rsidR="00F327AD">
        <w:t xml:space="preserve"> ga</w:t>
      </w:r>
      <w:r w:rsidRPr="007F24FF">
        <w:t xml:space="preserve"> preko sistema </w:t>
      </w:r>
      <w:proofErr w:type="spellStart"/>
      <w:r w:rsidRPr="007F24FF">
        <w:t>eJN</w:t>
      </w:r>
      <w:proofErr w:type="spellEnd"/>
      <w:r w:rsidRPr="007F24FF">
        <w:t xml:space="preserve"> skeniranega v </w:t>
      </w:r>
      <w:proofErr w:type="spellStart"/>
      <w:r w:rsidRPr="007F24FF">
        <w:t>pdf</w:t>
      </w:r>
      <w:proofErr w:type="spellEnd"/>
      <w:r w:rsidRPr="007F24FF">
        <w:t xml:space="preserve">. obliki predloži v razdelek »Predračun« (ponudnik v predračunu vpiše vse elemente, ki se nanašajo na ceno). </w:t>
      </w:r>
    </w:p>
    <w:p w:rsidR="003475FC" w:rsidRPr="008672ED" w:rsidRDefault="003475FC" w:rsidP="003475FC">
      <w:pPr>
        <w:jc w:val="both"/>
      </w:pPr>
    </w:p>
    <w:p w:rsidR="003475FC" w:rsidRDefault="003475FC" w:rsidP="003475FC">
      <w:pPr>
        <w:jc w:val="both"/>
      </w:pPr>
      <w:r w:rsidRPr="008672ED">
        <w:t xml:space="preserve">- </w:t>
      </w:r>
      <w:r w:rsidRPr="008672ED">
        <w:rPr>
          <w:iCs/>
        </w:rPr>
        <w:t>Gospodarski subjekt</w:t>
      </w:r>
      <w:r w:rsidRPr="008672ED">
        <w:t xml:space="preserve"> izpolni </w:t>
      </w:r>
      <w:r w:rsidR="00907628">
        <w:t>ESPD obrazec</w:t>
      </w:r>
      <w:r w:rsidRPr="008672ED">
        <w:t xml:space="preserve"> </w:t>
      </w:r>
      <w:r w:rsidR="00F327AD">
        <w:t xml:space="preserve">ter </w:t>
      </w:r>
      <w:r w:rsidR="00907628">
        <w:t xml:space="preserve">ga </w:t>
      </w:r>
      <w:r w:rsidRPr="008672ED">
        <w:t>priloži v razdelek »Druge priloge«.</w:t>
      </w:r>
    </w:p>
    <w:p w:rsidR="00F327AD" w:rsidRDefault="00F327AD" w:rsidP="00F327AD">
      <w:pPr>
        <w:pStyle w:val="Odstavekseznama"/>
        <w:ind w:left="0"/>
        <w:jc w:val="both"/>
      </w:pPr>
    </w:p>
    <w:p w:rsidR="0000543C" w:rsidRDefault="00907628" w:rsidP="00907628">
      <w:pPr>
        <w:pStyle w:val="Odstavekseznama"/>
        <w:ind w:left="0"/>
        <w:jc w:val="both"/>
        <w:rPr>
          <w:b/>
        </w:rPr>
      </w:pPr>
      <w:r>
        <w:rPr>
          <w:b/>
        </w:rPr>
        <w:t>-</w:t>
      </w:r>
      <w:r w:rsidR="00F327AD" w:rsidRPr="00F327AD">
        <w:rPr>
          <w:b/>
        </w:rPr>
        <w:t xml:space="preserve">Izpolnjen predračun je potrebno oddati v </w:t>
      </w:r>
      <w:proofErr w:type="spellStart"/>
      <w:r w:rsidR="00F327AD" w:rsidRPr="00F327AD">
        <w:rPr>
          <w:b/>
        </w:rPr>
        <w:t>excel</w:t>
      </w:r>
      <w:proofErr w:type="spellEnd"/>
      <w:r w:rsidR="00F327AD" w:rsidRPr="00F327AD">
        <w:rPr>
          <w:b/>
        </w:rPr>
        <w:t xml:space="preserve"> in </w:t>
      </w:r>
      <w:proofErr w:type="spellStart"/>
      <w:r w:rsidR="00F327AD" w:rsidRPr="00F327AD">
        <w:rPr>
          <w:b/>
        </w:rPr>
        <w:t>pdf</w:t>
      </w:r>
      <w:proofErr w:type="spellEnd"/>
      <w:r w:rsidR="00F327AD" w:rsidRPr="00F327AD">
        <w:rPr>
          <w:b/>
        </w:rPr>
        <w:t>. obliki.</w:t>
      </w:r>
    </w:p>
    <w:p w:rsidR="003475FC" w:rsidRPr="008672ED" w:rsidRDefault="003475FC" w:rsidP="003475FC">
      <w:pPr>
        <w:jc w:val="both"/>
        <w:rPr>
          <w:rFonts w:eastAsia="Arial Unicode MS"/>
          <w:color w:val="000000"/>
        </w:rPr>
      </w:pPr>
    </w:p>
    <w:p w:rsidR="005506EF" w:rsidRDefault="003475FC" w:rsidP="003475FC">
      <w:pPr>
        <w:jc w:val="both"/>
      </w:pPr>
      <w:r w:rsidRPr="008672ED">
        <w:t xml:space="preserve">- </w:t>
      </w:r>
      <w:r w:rsidRPr="008672ED">
        <w:rPr>
          <w:iCs/>
        </w:rPr>
        <w:t>Gospodarski subjekt</w:t>
      </w:r>
      <w:r w:rsidRPr="008672ED">
        <w:t xml:space="preserve"> izpolni in podpiše obraz</w:t>
      </w:r>
      <w:r w:rsidR="00F70194">
        <w:t>ce</w:t>
      </w:r>
      <w:r w:rsidRPr="008672ED">
        <w:t xml:space="preserve"> </w:t>
      </w:r>
      <w:r w:rsidR="008F0398">
        <w:t>od OBR-1 do OBR-5</w:t>
      </w:r>
      <w:r w:rsidRPr="008672ED">
        <w:t xml:space="preserve"> - ter</w:t>
      </w:r>
      <w:r w:rsidR="007321F2">
        <w:t xml:space="preserve"> j</w:t>
      </w:r>
      <w:r w:rsidR="00F70194">
        <w:t>ih</w:t>
      </w:r>
      <w:r w:rsidRPr="008672ED">
        <w:t xml:space="preserve"> preko sistema </w:t>
      </w:r>
      <w:proofErr w:type="spellStart"/>
      <w:r w:rsidRPr="008672ED">
        <w:t>eJN</w:t>
      </w:r>
      <w:proofErr w:type="spellEnd"/>
      <w:r w:rsidRPr="008672ED">
        <w:t xml:space="preserve"> skenirane v </w:t>
      </w:r>
      <w:proofErr w:type="spellStart"/>
      <w:r w:rsidRPr="008672ED">
        <w:t>pdf</w:t>
      </w:r>
      <w:proofErr w:type="spellEnd"/>
      <w:r w:rsidRPr="008672ED">
        <w:t>. obliki priloži v razdelek »Druge priloge«.</w:t>
      </w:r>
    </w:p>
    <w:p w:rsidR="003475FC" w:rsidRPr="008672ED" w:rsidRDefault="003475FC" w:rsidP="003475FC">
      <w:pPr>
        <w:jc w:val="both"/>
        <w:rPr>
          <w:rFonts w:eastAsia="Arial Unicode MS"/>
          <w:color w:val="000000"/>
        </w:rPr>
      </w:pPr>
    </w:p>
    <w:p w:rsidR="003475FC" w:rsidRPr="008672ED" w:rsidRDefault="003475FC" w:rsidP="003475FC">
      <w:pPr>
        <w:jc w:val="both"/>
        <w:rPr>
          <w:rFonts w:eastAsia="Arial Unicode MS"/>
          <w:color w:val="000000"/>
        </w:rPr>
      </w:pPr>
      <w:r w:rsidRPr="008672ED">
        <w:rPr>
          <w:rFonts w:eastAsia="Arial Unicode MS"/>
          <w:iCs/>
          <w:color w:val="000000"/>
        </w:rPr>
        <w:t>- Gospodarski subjekt</w:t>
      </w:r>
      <w:r w:rsidRPr="008672ED">
        <w:rPr>
          <w:rFonts w:eastAsia="Arial Unicode MS"/>
          <w:color w:val="000000"/>
        </w:rPr>
        <w:t xml:space="preserve"> izpolni in podpiše obrazec »</w:t>
      </w:r>
      <w:r w:rsidR="00F70194">
        <w:rPr>
          <w:rFonts w:eastAsia="Arial Unicode MS"/>
          <w:color w:val="000000"/>
        </w:rPr>
        <w:t>OBR-</w:t>
      </w:r>
      <w:r w:rsidR="00907628">
        <w:rPr>
          <w:rFonts w:eastAsia="Arial Unicode MS"/>
          <w:color w:val="000000"/>
        </w:rPr>
        <w:t>4</w:t>
      </w:r>
      <w:r w:rsidRPr="008672ED">
        <w:rPr>
          <w:rFonts w:eastAsia="Arial Unicode MS"/>
          <w:color w:val="000000"/>
        </w:rPr>
        <w:t xml:space="preserve"> </w:t>
      </w:r>
      <w:r w:rsidRPr="008672ED">
        <w:rPr>
          <w:rFonts w:eastAsia="Arial Unicode MS"/>
          <w:color w:val="000000"/>
          <w:shd w:val="clear" w:color="auto" w:fill="FFFFFF"/>
        </w:rPr>
        <w:t>Soglasje podizvajalca</w:t>
      </w:r>
      <w:r w:rsidRPr="008672ED">
        <w:rPr>
          <w:rFonts w:eastAsia="Arial Unicode MS"/>
          <w:color w:val="000000"/>
        </w:rPr>
        <w:t>«</w:t>
      </w:r>
    </w:p>
    <w:p w:rsidR="003475FC" w:rsidRPr="008672ED" w:rsidRDefault="003475FC" w:rsidP="003475FC">
      <w:pPr>
        <w:widowControl w:val="0"/>
        <w:tabs>
          <w:tab w:val="left" w:pos="793"/>
        </w:tabs>
        <w:jc w:val="both"/>
        <w:rPr>
          <w:rFonts w:eastAsia="Arial Unicode MS"/>
          <w:color w:val="000000"/>
        </w:rPr>
      </w:pPr>
      <w:r w:rsidRPr="008672ED">
        <w:rPr>
          <w:rFonts w:eastAsia="Arial Unicode MS"/>
          <w:color w:val="000000"/>
          <w:shd w:val="clear" w:color="auto" w:fill="FFFFFF"/>
        </w:rPr>
        <w:t xml:space="preserve"> (v primeru, da ponudnik nastopa s podizvajalci in podizvajalci zahtevajo</w:t>
      </w:r>
      <w:r w:rsidR="00907628">
        <w:rPr>
          <w:rFonts w:eastAsia="Arial Unicode MS"/>
          <w:color w:val="000000"/>
          <w:shd w:val="clear" w:color="auto" w:fill="FFFFFF"/>
        </w:rPr>
        <w:t xml:space="preserve"> neposredna plačila</w:t>
      </w:r>
      <w:r w:rsidRPr="008672ED">
        <w:rPr>
          <w:rFonts w:eastAsia="Arial Unicode MS"/>
          <w:color w:val="000000"/>
          <w:shd w:val="clear" w:color="auto" w:fill="FFFFFF"/>
        </w:rPr>
        <w:t>)</w:t>
      </w:r>
      <w:r w:rsidRPr="008672ED">
        <w:rPr>
          <w:rFonts w:eastAsia="Arial Unicode MS"/>
          <w:color w:val="000000"/>
        </w:rPr>
        <w:t xml:space="preserve"> -  </w:t>
      </w:r>
      <w:r w:rsidRPr="008672ED">
        <w:rPr>
          <w:rFonts w:eastAsia="Arial Unicode MS"/>
          <w:color w:val="000000"/>
        </w:rPr>
        <w:lastRenderedPageBreak/>
        <w:t>ter</w:t>
      </w:r>
      <w:r w:rsidR="005506EF">
        <w:rPr>
          <w:rFonts w:eastAsia="Arial Unicode MS"/>
          <w:color w:val="000000"/>
        </w:rPr>
        <w:t xml:space="preserve"> ga</w:t>
      </w:r>
      <w:r w:rsidRPr="008672ED">
        <w:rPr>
          <w:rFonts w:eastAsia="Arial Unicode MS"/>
          <w:color w:val="000000"/>
        </w:rPr>
        <w:t xml:space="preserve"> preko sistema </w:t>
      </w:r>
      <w:proofErr w:type="spellStart"/>
      <w:r w:rsidRPr="008672ED">
        <w:rPr>
          <w:rFonts w:eastAsia="Arial Unicode MS"/>
          <w:color w:val="000000"/>
        </w:rPr>
        <w:t>eJN</w:t>
      </w:r>
      <w:proofErr w:type="spellEnd"/>
      <w:r w:rsidRPr="008672ED">
        <w:rPr>
          <w:rFonts w:eastAsia="Arial Unicode MS"/>
          <w:color w:val="000000"/>
        </w:rPr>
        <w:t xml:space="preserve"> skeniranega v </w:t>
      </w:r>
      <w:proofErr w:type="spellStart"/>
      <w:r w:rsidRPr="008672ED">
        <w:rPr>
          <w:rFonts w:eastAsia="Arial Unicode MS"/>
          <w:color w:val="000000"/>
        </w:rPr>
        <w:t>pdf</w:t>
      </w:r>
      <w:proofErr w:type="spellEnd"/>
      <w:r w:rsidRPr="008672ED">
        <w:rPr>
          <w:rFonts w:eastAsia="Arial Unicode MS"/>
          <w:color w:val="000000"/>
        </w:rPr>
        <w:t>. obliki priloži v razdelek »Druge priloge«.</w:t>
      </w:r>
    </w:p>
    <w:p w:rsidR="003475FC" w:rsidRPr="008672ED" w:rsidRDefault="003475FC" w:rsidP="003475FC">
      <w:pPr>
        <w:widowControl w:val="0"/>
        <w:tabs>
          <w:tab w:val="left" w:pos="222"/>
        </w:tabs>
        <w:jc w:val="both"/>
        <w:rPr>
          <w:rFonts w:eastAsia="Arial Unicode MS"/>
          <w:color w:val="000000"/>
        </w:rPr>
      </w:pPr>
    </w:p>
    <w:p w:rsidR="003475FC" w:rsidRPr="008672ED" w:rsidRDefault="003475FC" w:rsidP="003475FC">
      <w:pPr>
        <w:widowControl w:val="0"/>
        <w:tabs>
          <w:tab w:val="left" w:pos="222"/>
        </w:tabs>
        <w:jc w:val="both"/>
        <w:rPr>
          <w:rFonts w:eastAsia="Arial Unicode MS"/>
          <w:color w:val="000000"/>
        </w:rPr>
      </w:pPr>
      <w:r w:rsidRPr="008672ED">
        <w:rPr>
          <w:rFonts w:eastAsia="Arial Unicode MS"/>
          <w:color w:val="000000"/>
        </w:rPr>
        <w:t>-Gospodarski subjekt priloži »</w:t>
      </w:r>
      <w:r w:rsidR="008F0398">
        <w:rPr>
          <w:rFonts w:eastAsia="Arial Unicode MS"/>
          <w:color w:val="000000"/>
        </w:rPr>
        <w:t>Potrdila proizvajalca opreme</w:t>
      </w:r>
      <w:r w:rsidRPr="008672ED">
        <w:rPr>
          <w:rFonts w:eastAsia="Arial Unicode MS"/>
          <w:color w:val="000000"/>
        </w:rPr>
        <w:t xml:space="preserve">« preko sistema </w:t>
      </w:r>
      <w:proofErr w:type="spellStart"/>
      <w:r w:rsidRPr="008672ED">
        <w:rPr>
          <w:rFonts w:eastAsia="Arial Unicode MS"/>
          <w:color w:val="000000"/>
        </w:rPr>
        <w:t>eJN</w:t>
      </w:r>
      <w:proofErr w:type="spellEnd"/>
      <w:r w:rsidRPr="008672ED">
        <w:rPr>
          <w:rFonts w:eastAsia="Arial Unicode MS"/>
          <w:color w:val="000000"/>
        </w:rPr>
        <w:t xml:space="preserve"> skenirane v </w:t>
      </w:r>
      <w:proofErr w:type="spellStart"/>
      <w:r w:rsidRPr="008672ED">
        <w:rPr>
          <w:rFonts w:eastAsia="Arial Unicode MS"/>
          <w:color w:val="000000"/>
        </w:rPr>
        <w:t>pdf</w:t>
      </w:r>
      <w:proofErr w:type="spellEnd"/>
      <w:r w:rsidRPr="008672ED">
        <w:rPr>
          <w:rFonts w:eastAsia="Arial Unicode MS"/>
          <w:color w:val="000000"/>
        </w:rPr>
        <w:t>. obliki v razdelek »Druge priloge«.</w:t>
      </w:r>
    </w:p>
    <w:p w:rsidR="002171DC" w:rsidRPr="004E6A7B" w:rsidRDefault="002171DC" w:rsidP="002171DC">
      <w:pPr>
        <w:pStyle w:val="Heading30"/>
        <w:keepNext/>
        <w:keepLines/>
        <w:widowControl w:val="0"/>
        <w:shd w:val="clear" w:color="auto" w:fill="auto"/>
        <w:tabs>
          <w:tab w:val="left" w:pos="577"/>
        </w:tabs>
        <w:spacing w:before="0" w:after="0" w:line="240" w:lineRule="auto"/>
        <w:rPr>
          <w:rFonts w:ascii="Times New Roman" w:hAnsi="Times New Roman" w:cs="Times New Roman"/>
          <w:sz w:val="24"/>
          <w:szCs w:val="24"/>
        </w:rPr>
      </w:pPr>
    </w:p>
    <w:p w:rsidR="00BC61C6" w:rsidRPr="00D1169F" w:rsidRDefault="00BC61C6" w:rsidP="00BC61C6">
      <w:pPr>
        <w:pStyle w:val="Heading30"/>
        <w:keepNext/>
        <w:keepLines/>
        <w:widowControl w:val="0"/>
        <w:shd w:val="clear" w:color="auto" w:fill="auto"/>
        <w:tabs>
          <w:tab w:val="left" w:pos="726"/>
        </w:tabs>
        <w:spacing w:before="0" w:after="0" w:line="240" w:lineRule="auto"/>
        <w:rPr>
          <w:rFonts w:ascii="Times New Roman" w:hAnsi="Times New Roman" w:cs="Times New Roman"/>
          <w:b/>
          <w:color w:val="000000" w:themeColor="text1"/>
          <w:sz w:val="24"/>
          <w:szCs w:val="24"/>
        </w:rPr>
      </w:pPr>
      <w:bookmarkStart w:id="13" w:name="bookmark19"/>
      <w:r w:rsidRPr="004E6A7B">
        <w:rPr>
          <w:rStyle w:val="Heading3"/>
          <w:rFonts w:ascii="Times New Roman" w:hAnsi="Times New Roman" w:cs="Times New Roman"/>
          <w:b/>
          <w:color w:val="000000"/>
          <w:sz w:val="24"/>
          <w:szCs w:val="24"/>
        </w:rPr>
        <w:t xml:space="preserve">11.2.1 Dokazila v zvezi z </w:t>
      </w:r>
      <w:r w:rsidRPr="00D1169F">
        <w:rPr>
          <w:rStyle w:val="Heading3"/>
          <w:rFonts w:ascii="Times New Roman" w:hAnsi="Times New Roman" w:cs="Times New Roman"/>
          <w:b/>
          <w:color w:val="000000" w:themeColor="text1"/>
          <w:sz w:val="24"/>
          <w:szCs w:val="24"/>
        </w:rPr>
        <w:t>izpolnjevanjem tehničnih specifikacij</w:t>
      </w:r>
      <w:bookmarkEnd w:id="13"/>
    </w:p>
    <w:p w:rsidR="00686A14" w:rsidRPr="004E6A7B" w:rsidRDefault="00686A14"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EC2D73" w:rsidRDefault="00686A14" w:rsidP="008F0398">
      <w:pPr>
        <w:pStyle w:val="Bodytext1"/>
        <w:widowControl w:val="0"/>
        <w:shd w:val="clear" w:color="auto" w:fill="auto"/>
        <w:tabs>
          <w:tab w:val="left" w:pos="740"/>
        </w:tabs>
        <w:spacing w:after="0" w:line="240" w:lineRule="auto"/>
        <w:ind w:firstLine="0"/>
        <w:jc w:val="both"/>
        <w:rPr>
          <w:rStyle w:val="Bodytext"/>
          <w:rFonts w:ascii="Times New Roman" w:hAnsi="Times New Roman" w:cs="Times New Roman"/>
          <w:sz w:val="24"/>
          <w:szCs w:val="24"/>
        </w:rPr>
      </w:pPr>
      <w:bookmarkStart w:id="14" w:name="bookmark20"/>
      <w:r w:rsidRPr="00686A14">
        <w:rPr>
          <w:rStyle w:val="Bodytext"/>
          <w:rFonts w:ascii="Times New Roman" w:hAnsi="Times New Roman" w:cs="Times New Roman"/>
          <w:sz w:val="24"/>
          <w:szCs w:val="24"/>
        </w:rPr>
        <w:t xml:space="preserve">Ponudnik  mora ob oddaji ponudbe predložiti naročniku potrdilo proizvajalca opreme, da je pooblaščen in usposobljen za izvajanje servisnih storitev na opremi proizvajalcev: Atom, </w:t>
      </w:r>
      <w:proofErr w:type="spellStart"/>
      <w:r w:rsidRPr="00686A14">
        <w:rPr>
          <w:rStyle w:val="Bodytext"/>
          <w:rFonts w:ascii="Times New Roman" w:hAnsi="Times New Roman" w:cs="Times New Roman"/>
          <w:sz w:val="24"/>
          <w:szCs w:val="24"/>
        </w:rPr>
        <w:t>Nihon</w:t>
      </w:r>
      <w:proofErr w:type="spellEnd"/>
      <w:r w:rsidRPr="00686A14">
        <w:rPr>
          <w:rStyle w:val="Bodytext"/>
          <w:rFonts w:ascii="Times New Roman" w:hAnsi="Times New Roman" w:cs="Times New Roman"/>
          <w:sz w:val="24"/>
          <w:szCs w:val="24"/>
        </w:rPr>
        <w:t xml:space="preserve"> </w:t>
      </w:r>
      <w:proofErr w:type="spellStart"/>
      <w:r w:rsidRPr="00686A14">
        <w:rPr>
          <w:rStyle w:val="Bodytext"/>
          <w:rFonts w:ascii="Times New Roman" w:hAnsi="Times New Roman" w:cs="Times New Roman"/>
          <w:sz w:val="24"/>
          <w:szCs w:val="24"/>
        </w:rPr>
        <w:t>Kohden</w:t>
      </w:r>
      <w:proofErr w:type="spellEnd"/>
      <w:r w:rsidRPr="00686A14">
        <w:rPr>
          <w:rStyle w:val="Bodytext"/>
          <w:rFonts w:ascii="Times New Roman" w:hAnsi="Times New Roman" w:cs="Times New Roman"/>
          <w:sz w:val="24"/>
          <w:szCs w:val="24"/>
        </w:rPr>
        <w:t xml:space="preserve">, </w:t>
      </w:r>
      <w:proofErr w:type="spellStart"/>
      <w:r w:rsidRPr="00686A14">
        <w:rPr>
          <w:rStyle w:val="Bodytext"/>
          <w:rFonts w:ascii="Times New Roman" w:hAnsi="Times New Roman" w:cs="Times New Roman"/>
          <w:sz w:val="24"/>
          <w:szCs w:val="24"/>
        </w:rPr>
        <w:t>Dimar</w:t>
      </w:r>
      <w:proofErr w:type="spellEnd"/>
      <w:r w:rsidRPr="00686A14">
        <w:rPr>
          <w:rStyle w:val="Bodytext"/>
          <w:rFonts w:ascii="Times New Roman" w:hAnsi="Times New Roman" w:cs="Times New Roman"/>
          <w:sz w:val="24"/>
          <w:szCs w:val="24"/>
        </w:rPr>
        <w:t xml:space="preserve">, </w:t>
      </w:r>
      <w:proofErr w:type="spellStart"/>
      <w:r w:rsidRPr="00686A14">
        <w:rPr>
          <w:rStyle w:val="Bodytext"/>
          <w:rFonts w:ascii="Times New Roman" w:hAnsi="Times New Roman" w:cs="Times New Roman"/>
          <w:sz w:val="24"/>
          <w:szCs w:val="24"/>
        </w:rPr>
        <w:t>Lowenstein</w:t>
      </w:r>
      <w:proofErr w:type="spellEnd"/>
      <w:r w:rsidRPr="00686A14">
        <w:rPr>
          <w:rStyle w:val="Bodytext"/>
          <w:rFonts w:ascii="Times New Roman" w:hAnsi="Times New Roman" w:cs="Times New Roman"/>
          <w:sz w:val="24"/>
          <w:szCs w:val="24"/>
        </w:rPr>
        <w:t xml:space="preserve">, Eku, </w:t>
      </w:r>
      <w:proofErr w:type="spellStart"/>
      <w:r w:rsidRPr="00686A14">
        <w:rPr>
          <w:rStyle w:val="Bodytext"/>
          <w:rFonts w:ascii="Times New Roman" w:hAnsi="Times New Roman" w:cs="Times New Roman"/>
          <w:sz w:val="24"/>
          <w:szCs w:val="24"/>
        </w:rPr>
        <w:t>Kanmed</w:t>
      </w:r>
      <w:proofErr w:type="spellEnd"/>
      <w:r w:rsidRPr="00686A14">
        <w:rPr>
          <w:rStyle w:val="Bodytext"/>
          <w:rFonts w:ascii="Times New Roman" w:hAnsi="Times New Roman" w:cs="Times New Roman"/>
          <w:sz w:val="24"/>
          <w:szCs w:val="24"/>
        </w:rPr>
        <w:t xml:space="preserve">, </w:t>
      </w:r>
      <w:proofErr w:type="spellStart"/>
      <w:r w:rsidRPr="00686A14">
        <w:rPr>
          <w:rStyle w:val="Bodytext"/>
          <w:rFonts w:ascii="Times New Roman" w:hAnsi="Times New Roman" w:cs="Times New Roman"/>
          <w:sz w:val="24"/>
          <w:szCs w:val="24"/>
        </w:rPr>
        <w:t>Maxtec</w:t>
      </w:r>
      <w:proofErr w:type="spellEnd"/>
      <w:r w:rsidRPr="00686A14">
        <w:rPr>
          <w:rStyle w:val="Bodytext"/>
          <w:rFonts w:ascii="Times New Roman" w:hAnsi="Times New Roman" w:cs="Times New Roman"/>
          <w:sz w:val="24"/>
          <w:szCs w:val="24"/>
        </w:rPr>
        <w:t xml:space="preserve">, </w:t>
      </w:r>
      <w:proofErr w:type="spellStart"/>
      <w:r w:rsidRPr="00686A14">
        <w:rPr>
          <w:rStyle w:val="Bodytext"/>
          <w:rFonts w:ascii="Times New Roman" w:hAnsi="Times New Roman" w:cs="Times New Roman"/>
          <w:sz w:val="24"/>
          <w:szCs w:val="24"/>
        </w:rPr>
        <w:t>WILAmed</w:t>
      </w:r>
      <w:proofErr w:type="spellEnd"/>
      <w:r w:rsidRPr="00686A14">
        <w:rPr>
          <w:rStyle w:val="Bodytext"/>
          <w:rFonts w:ascii="Times New Roman" w:hAnsi="Times New Roman" w:cs="Times New Roman"/>
          <w:sz w:val="24"/>
          <w:szCs w:val="24"/>
        </w:rPr>
        <w:t xml:space="preserve">, </w:t>
      </w:r>
      <w:proofErr w:type="spellStart"/>
      <w:r w:rsidRPr="00686A14">
        <w:rPr>
          <w:rStyle w:val="Bodytext"/>
          <w:rFonts w:ascii="Times New Roman" w:hAnsi="Times New Roman" w:cs="Times New Roman"/>
          <w:sz w:val="24"/>
          <w:szCs w:val="24"/>
        </w:rPr>
        <w:t>No</w:t>
      </w:r>
      <w:r w:rsidR="00201B44">
        <w:rPr>
          <w:rStyle w:val="Bodytext"/>
          <w:rFonts w:ascii="Times New Roman" w:hAnsi="Times New Roman" w:cs="Times New Roman"/>
          <w:sz w:val="24"/>
          <w:szCs w:val="24"/>
        </w:rPr>
        <w:t>n</w:t>
      </w:r>
      <w:r w:rsidRPr="00686A14">
        <w:rPr>
          <w:rStyle w:val="Bodytext"/>
          <w:rFonts w:ascii="Times New Roman" w:hAnsi="Times New Roman" w:cs="Times New Roman"/>
          <w:sz w:val="24"/>
          <w:szCs w:val="24"/>
        </w:rPr>
        <w:t>in</w:t>
      </w:r>
      <w:proofErr w:type="spellEnd"/>
      <w:r w:rsidR="005329A0">
        <w:rPr>
          <w:rStyle w:val="Bodytext"/>
          <w:rFonts w:ascii="Times New Roman" w:hAnsi="Times New Roman" w:cs="Times New Roman"/>
          <w:sz w:val="24"/>
          <w:szCs w:val="24"/>
        </w:rPr>
        <w:t xml:space="preserve">, </w:t>
      </w:r>
      <w:proofErr w:type="spellStart"/>
      <w:r w:rsidR="005329A0" w:rsidRPr="005329A0">
        <w:rPr>
          <w:rStyle w:val="Bodytext"/>
          <w:rFonts w:ascii="Times New Roman" w:hAnsi="Times New Roman" w:cs="Times New Roman"/>
          <w:sz w:val="24"/>
          <w:szCs w:val="24"/>
        </w:rPr>
        <w:t>Aerogen</w:t>
      </w:r>
      <w:proofErr w:type="spellEnd"/>
      <w:r w:rsidR="005329A0" w:rsidRPr="005329A0">
        <w:rPr>
          <w:rStyle w:val="Bodytext"/>
          <w:rFonts w:ascii="Times New Roman" w:hAnsi="Times New Roman" w:cs="Times New Roman"/>
          <w:sz w:val="24"/>
          <w:szCs w:val="24"/>
        </w:rPr>
        <w:t xml:space="preserve">, EKU Elektronik, </w:t>
      </w:r>
      <w:proofErr w:type="spellStart"/>
      <w:r w:rsidR="005329A0" w:rsidRPr="005329A0">
        <w:rPr>
          <w:rStyle w:val="Bodytext"/>
          <w:rFonts w:ascii="Times New Roman" w:hAnsi="Times New Roman" w:cs="Times New Roman"/>
          <w:sz w:val="24"/>
          <w:szCs w:val="24"/>
        </w:rPr>
        <w:t>Comen</w:t>
      </w:r>
      <w:proofErr w:type="spellEnd"/>
      <w:r w:rsidR="005329A0" w:rsidRPr="005329A0">
        <w:rPr>
          <w:rStyle w:val="Bodytext"/>
          <w:rFonts w:ascii="Times New Roman" w:hAnsi="Times New Roman" w:cs="Times New Roman"/>
          <w:sz w:val="24"/>
          <w:szCs w:val="24"/>
        </w:rPr>
        <w:t xml:space="preserve">, </w:t>
      </w:r>
      <w:proofErr w:type="spellStart"/>
      <w:r w:rsidR="005329A0" w:rsidRPr="005329A0">
        <w:rPr>
          <w:rStyle w:val="Bodytext"/>
          <w:rFonts w:ascii="Times New Roman" w:hAnsi="Times New Roman" w:cs="Times New Roman"/>
          <w:sz w:val="24"/>
          <w:szCs w:val="24"/>
        </w:rPr>
        <w:t>MedCare</w:t>
      </w:r>
      <w:proofErr w:type="spellEnd"/>
      <w:r w:rsidR="005329A0" w:rsidRPr="005329A0">
        <w:rPr>
          <w:rStyle w:val="Bodytext"/>
          <w:rFonts w:ascii="Times New Roman" w:hAnsi="Times New Roman" w:cs="Times New Roman"/>
          <w:sz w:val="24"/>
          <w:szCs w:val="24"/>
        </w:rPr>
        <w:t xml:space="preserve"> Vis</w:t>
      </w:r>
      <w:r w:rsidR="005329A0">
        <w:rPr>
          <w:rStyle w:val="Bodytext"/>
          <w:rFonts w:ascii="Times New Roman" w:hAnsi="Times New Roman" w:cs="Times New Roman"/>
          <w:sz w:val="24"/>
          <w:szCs w:val="24"/>
        </w:rPr>
        <w:t>.</w:t>
      </w:r>
    </w:p>
    <w:p w:rsidR="00686A14" w:rsidRPr="004E6A7B" w:rsidRDefault="00686A14" w:rsidP="00686A14">
      <w:pPr>
        <w:pStyle w:val="Bodytext1"/>
        <w:widowControl w:val="0"/>
        <w:shd w:val="clear" w:color="auto" w:fill="auto"/>
        <w:tabs>
          <w:tab w:val="left" w:pos="740"/>
        </w:tabs>
        <w:spacing w:after="0" w:line="240" w:lineRule="auto"/>
        <w:ind w:left="1068"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r w:rsidRPr="004E6A7B">
        <w:rPr>
          <w:rStyle w:val="Heading3"/>
          <w:rFonts w:ascii="Times New Roman" w:hAnsi="Times New Roman" w:cs="Times New Roman"/>
          <w:b/>
          <w:sz w:val="24"/>
          <w:szCs w:val="24"/>
        </w:rPr>
        <w:t>11.2.2  Obrazec ESPD - za vse gospodarske subjekte</w:t>
      </w:r>
      <w:bookmarkEnd w:id="14"/>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Navedbe v ESPD in/ali dokazila, ki ji predloži gospodarski subjekt, morajo biti veljavn</w:t>
      </w:r>
      <w:r w:rsidR="009A6979">
        <w:rPr>
          <w:rStyle w:val="Bodytext"/>
          <w:rFonts w:ascii="Times New Roman" w:hAnsi="Times New Roman" w:cs="Times New Roman"/>
          <w:sz w:val="24"/>
          <w:szCs w:val="24"/>
        </w:rPr>
        <w:t>a</w:t>
      </w:r>
      <w:r w:rsidRPr="004E6A7B">
        <w:rPr>
          <w:rStyle w:val="Bodytext"/>
          <w:rFonts w:ascii="Times New Roman" w:hAnsi="Times New Roman" w:cs="Times New Roman"/>
          <w:sz w:val="24"/>
          <w:szCs w:val="24"/>
        </w:rPr>
        <w:t>.</w:t>
      </w: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Gospodarski subjekt naročnikov obrazec ESPD (datoteka </w:t>
      </w:r>
      <w:r w:rsidRPr="004E6A7B">
        <w:rPr>
          <w:rStyle w:val="Bodytext"/>
          <w:rFonts w:ascii="Times New Roman" w:hAnsi="Times New Roman" w:cs="Times New Roman"/>
          <w:sz w:val="24"/>
          <w:szCs w:val="24"/>
          <w:lang w:val="en-US"/>
        </w:rPr>
        <w:t xml:space="preserve">XML) </w:t>
      </w:r>
      <w:r w:rsidRPr="004E6A7B">
        <w:rPr>
          <w:rStyle w:val="Bodytext"/>
          <w:rFonts w:ascii="Times New Roman" w:hAnsi="Times New Roman" w:cs="Times New Roman"/>
          <w:sz w:val="24"/>
          <w:szCs w:val="24"/>
        </w:rPr>
        <w:t xml:space="preserve">uvozi na spletni strani Portala javnih naročil/ESPD: </w:t>
      </w:r>
      <w:hyperlink r:id="rId16" w:history="1">
        <w:r w:rsidR="009377A9">
          <w:rPr>
            <w:rStyle w:val="Hiperpovezava"/>
            <w:rFonts w:ascii="Times New Roman" w:hAnsi="Times New Roman" w:cs="Times New Roman"/>
            <w:sz w:val="24"/>
            <w:szCs w:val="24"/>
            <w:lang w:val="en-US"/>
          </w:rPr>
          <w:t>http://www.enarocanje.si/ESPD</w:t>
        </w:r>
      </w:hyperlink>
      <w:r w:rsidRPr="004E6A7B">
        <w:rPr>
          <w:rStyle w:val="Bodytext"/>
          <w:rFonts w:ascii="Times New Roman" w:hAnsi="Times New Roman" w:cs="Times New Roman"/>
          <w:sz w:val="24"/>
          <w:szCs w:val="24"/>
        </w:rPr>
        <w:t>, v njega neposredno vnese zahtevane podatke, ga natisne ter izpolnjenega in podpisanega predloži v ponudbi.</w:t>
      </w:r>
    </w:p>
    <w:p w:rsidR="00BC61C6" w:rsidRPr="004E6A7B" w:rsidRDefault="00BC61C6" w:rsidP="00BC61C6">
      <w:pPr>
        <w:pStyle w:val="Bodytext1"/>
        <w:shd w:val="clear" w:color="auto" w:fill="auto"/>
        <w:spacing w:after="0" w:line="240" w:lineRule="auto"/>
        <w:ind w:firstLine="0"/>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BC61C6" w:rsidRPr="004E6A7B" w:rsidRDefault="00BC61C6" w:rsidP="00BC61C6"/>
    <w:p w:rsidR="00BC61C6" w:rsidRPr="007B3351" w:rsidRDefault="00BC61C6" w:rsidP="00BC61C6">
      <w:pPr>
        <w:pStyle w:val="Datum"/>
        <w:numPr>
          <w:ilvl w:val="2"/>
          <w:numId w:val="19"/>
        </w:numPr>
        <w:spacing w:after="0"/>
        <w:rPr>
          <w:b/>
          <w:color w:val="000000" w:themeColor="text1"/>
          <w:lang w:val="sl-SI" w:eastAsia="sl-SI"/>
        </w:rPr>
      </w:pPr>
      <w:r w:rsidRPr="007B3351">
        <w:rPr>
          <w:b/>
          <w:color w:val="000000" w:themeColor="text1"/>
          <w:lang w:val="sl-SI" w:eastAsia="sl-SI"/>
        </w:rPr>
        <w:t>Ponudbeni predračun</w:t>
      </w:r>
    </w:p>
    <w:p w:rsidR="00BC61C6" w:rsidRPr="004E6A7B" w:rsidRDefault="00BC61C6" w:rsidP="00BC61C6"/>
    <w:p w:rsidR="00AF5025" w:rsidRDefault="005D0DB9" w:rsidP="00CB66C5">
      <w:pPr>
        <w:spacing w:after="120"/>
        <w:jc w:val="both"/>
      </w:pPr>
      <w:r w:rsidRPr="005D0DB9">
        <w:t>Ponudnik izpolni vse postavke v obrazcu »</w:t>
      </w:r>
      <w:r>
        <w:t>Seznam aparatov s predračunom</w:t>
      </w:r>
      <w:r w:rsidRPr="005D0DB9">
        <w:t>«</w:t>
      </w:r>
      <w:r>
        <w:t xml:space="preserve"> za sklope od 1 do </w:t>
      </w:r>
      <w:r w:rsidR="005329A0">
        <w:t>12</w:t>
      </w:r>
      <w:r w:rsidRPr="005D0DB9">
        <w:t>, in sicer na največ dve decimalni mesti. V kolikor ponudnik vpiše ceno 0 (nič) EUR</w:t>
      </w:r>
      <w:r>
        <w:t xml:space="preserve"> ali – (pomišljaj)</w:t>
      </w:r>
      <w:r w:rsidRPr="005D0DB9">
        <w:t>, se šteje, da ponuja postavko brezplačno. Ponujena cena mora zajemati vse popuste in stroške</w:t>
      </w:r>
      <w:r w:rsidR="00363376">
        <w:t xml:space="preserve"> (delovna ura serviserja, kilometrina</w:t>
      </w:r>
      <w:r w:rsidR="000340FB">
        <w:t>, morebitna dnevnica, čas na poti</w:t>
      </w:r>
      <w:r w:rsidR="00363376">
        <w:t>…)</w:t>
      </w:r>
      <w:r w:rsidRPr="005D0DB9">
        <w:t>.</w:t>
      </w:r>
    </w:p>
    <w:p w:rsidR="00776F58" w:rsidRDefault="00776F58" w:rsidP="00CB66C5">
      <w:pPr>
        <w:spacing w:after="120"/>
        <w:jc w:val="both"/>
      </w:pPr>
      <w:r>
        <w:t>Ponudnik naj prav tako izpolni zadnja zavi</w:t>
      </w:r>
      <w:r w:rsidR="00363376">
        <w:t>h</w:t>
      </w:r>
      <w:r>
        <w:t>ka rezervni deli. V primeru, da bo naročnik takšne rezervne dele potreboval zaradi okvare medicinske oprem</w:t>
      </w:r>
      <w:r w:rsidR="005D0DB9">
        <w:t>e</w:t>
      </w:r>
      <w:r>
        <w:t xml:space="preserve">, </w:t>
      </w:r>
      <w:r w:rsidR="005D0DB9">
        <w:t xml:space="preserve">jih bo dobavitelj </w:t>
      </w:r>
      <w:r>
        <w:t>dobavil ter zamenjal po ponujeni ceni.</w:t>
      </w:r>
    </w:p>
    <w:p w:rsidR="00907628" w:rsidRDefault="005D0DB9" w:rsidP="001B06A1">
      <w:pPr>
        <w:spacing w:after="120"/>
        <w:jc w:val="both"/>
      </w:pPr>
      <w:r>
        <w:t>Ponujene cene so fiksne za celotno obdobje štirih let.</w:t>
      </w:r>
      <w:r w:rsidR="00363376">
        <w:t xml:space="preserve"> </w:t>
      </w:r>
    </w:p>
    <w:p w:rsidR="001B06A1" w:rsidRPr="004E6A7B" w:rsidRDefault="001B06A1" w:rsidP="001B06A1">
      <w:pPr>
        <w:pStyle w:val="Brezrazmikov"/>
      </w:pPr>
    </w:p>
    <w:p w:rsidR="0030228E" w:rsidRPr="007B3351" w:rsidRDefault="00BC61C6" w:rsidP="0030228E">
      <w:pPr>
        <w:pStyle w:val="Odstavekseznama"/>
        <w:numPr>
          <w:ilvl w:val="2"/>
          <w:numId w:val="19"/>
        </w:numPr>
        <w:rPr>
          <w:b/>
          <w:color w:val="000000" w:themeColor="text1"/>
        </w:rPr>
      </w:pPr>
      <w:r w:rsidRPr="007B3351">
        <w:rPr>
          <w:b/>
          <w:color w:val="000000" w:themeColor="text1"/>
        </w:rPr>
        <w:t>Ponudbena cen</w:t>
      </w:r>
      <w:r w:rsidR="0030228E" w:rsidRPr="007B3351">
        <w:rPr>
          <w:b/>
          <w:color w:val="000000" w:themeColor="text1"/>
        </w:rPr>
        <w:t>a</w:t>
      </w:r>
    </w:p>
    <w:p w:rsidR="0030228E" w:rsidRDefault="0030228E"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30228E" w:rsidRDefault="0030228E" w:rsidP="00363376">
      <w:pPr>
        <w:spacing w:after="120"/>
        <w:jc w:val="both"/>
      </w:pPr>
      <w:r>
        <w:t>V obrazec</w:t>
      </w:r>
      <w:r w:rsidR="005D0DB9">
        <w:t xml:space="preserve"> </w:t>
      </w:r>
      <w:r w:rsidR="005D0DB9" w:rsidRPr="005D0DB9">
        <w:t>»Seznam aparatov s predračunom«</w:t>
      </w:r>
      <w:r w:rsidR="005D0DB9">
        <w:t>, zavihek rekapitulacija,</w:t>
      </w:r>
      <w:r>
        <w:t xml:space="preserve"> ponudnik v posamezno polje vpiše končno ponudbeno vrednost v EUR brez DDV za posamezni sklop.</w:t>
      </w:r>
      <w:r w:rsidR="00363376" w:rsidRPr="00363376">
        <w:t xml:space="preserve"> </w:t>
      </w:r>
    </w:p>
    <w:p w:rsidR="00363376" w:rsidRPr="00363376" w:rsidRDefault="00363376" w:rsidP="00363376">
      <w:pPr>
        <w:pStyle w:val="Bodytext1"/>
        <w:shd w:val="clear" w:color="auto" w:fill="auto"/>
        <w:ind w:firstLine="0"/>
        <w:jc w:val="both"/>
        <w:rPr>
          <w:rFonts w:ascii="Times New Roman" w:hAnsi="Times New Roman" w:cs="Times New Roman"/>
          <w:sz w:val="24"/>
          <w:szCs w:val="24"/>
          <w:shd w:val="clear" w:color="auto" w:fill="FFFFFF"/>
        </w:rPr>
      </w:pPr>
      <w:r>
        <w:rPr>
          <w:rStyle w:val="Bodytext"/>
          <w:rFonts w:ascii="Times New Roman" w:hAnsi="Times New Roman" w:cs="Times New Roman"/>
          <w:sz w:val="24"/>
          <w:szCs w:val="24"/>
        </w:rPr>
        <w:t xml:space="preserve">V zavihke predračuna (sklop 1 do </w:t>
      </w:r>
      <w:r w:rsidR="000340FB">
        <w:rPr>
          <w:rStyle w:val="Bodytext"/>
          <w:rFonts w:ascii="Times New Roman" w:hAnsi="Times New Roman" w:cs="Times New Roman"/>
          <w:sz w:val="24"/>
          <w:szCs w:val="24"/>
        </w:rPr>
        <w:t>12</w:t>
      </w:r>
      <w:r>
        <w:rPr>
          <w:rStyle w:val="Bodytext"/>
          <w:rFonts w:ascii="Times New Roman" w:hAnsi="Times New Roman" w:cs="Times New Roman"/>
          <w:sz w:val="24"/>
          <w:szCs w:val="24"/>
        </w:rPr>
        <w:t>) za redni servis aparatov je potrebno vpisati ceno rednega letnega servisa za posamezni aparat. Cena naj vključuje vse</w:t>
      </w:r>
      <w:r w:rsidR="000340FB">
        <w:rPr>
          <w:rStyle w:val="Bodytext"/>
          <w:rFonts w:ascii="Times New Roman" w:hAnsi="Times New Roman" w:cs="Times New Roman"/>
          <w:sz w:val="24"/>
          <w:szCs w:val="24"/>
        </w:rPr>
        <w:t xml:space="preserve"> potrebne</w:t>
      </w:r>
      <w:r>
        <w:rPr>
          <w:rStyle w:val="Bodytext"/>
          <w:rFonts w:ascii="Times New Roman" w:hAnsi="Times New Roman" w:cs="Times New Roman"/>
          <w:sz w:val="24"/>
          <w:szCs w:val="24"/>
        </w:rPr>
        <w:t xml:space="preserve"> stroške.</w:t>
      </w:r>
    </w:p>
    <w:p w:rsidR="0030228E" w:rsidRDefault="0030228E" w:rsidP="00D76891">
      <w:pPr>
        <w:pStyle w:val="Bodytext1"/>
        <w:shd w:val="clear" w:color="auto" w:fill="auto"/>
        <w:ind w:firstLine="0"/>
        <w:jc w:val="both"/>
        <w:rPr>
          <w:rFonts w:ascii="Times New Roman" w:hAnsi="Times New Roman" w:cs="Times New Roman"/>
          <w:sz w:val="24"/>
          <w:szCs w:val="24"/>
        </w:rPr>
      </w:pPr>
      <w:r>
        <w:rPr>
          <w:rFonts w:ascii="Times New Roman" w:hAnsi="Times New Roman" w:cs="Times New Roman"/>
          <w:sz w:val="24"/>
          <w:szCs w:val="24"/>
        </w:rPr>
        <w:lastRenderedPageBreak/>
        <w:t>Ponudnik mora v naročnikove obrazce vpisati vrednost v evrih (EUR).</w:t>
      </w:r>
    </w:p>
    <w:p w:rsidR="005D0DB9" w:rsidRPr="005D0DB9" w:rsidRDefault="005D0DB9" w:rsidP="00D76891">
      <w:pPr>
        <w:pStyle w:val="Bodytext1"/>
        <w:shd w:val="clear" w:color="auto" w:fill="auto"/>
        <w:ind w:firstLine="0"/>
        <w:jc w:val="both"/>
        <w:rPr>
          <w:rFonts w:ascii="Times New Roman" w:hAnsi="Times New Roman" w:cs="Times New Roman"/>
          <w:b/>
          <w:sz w:val="24"/>
          <w:szCs w:val="24"/>
        </w:rPr>
      </w:pPr>
      <w:r w:rsidRPr="005D0DB9">
        <w:rPr>
          <w:rFonts w:ascii="Times New Roman" w:hAnsi="Times New Roman" w:cs="Times New Roman"/>
          <w:b/>
          <w:sz w:val="24"/>
          <w:szCs w:val="24"/>
        </w:rPr>
        <w:t>Velja za zadnja zavihka</w:t>
      </w:r>
      <w:r w:rsidR="00E54E21">
        <w:rPr>
          <w:rFonts w:ascii="Times New Roman" w:hAnsi="Times New Roman" w:cs="Times New Roman"/>
          <w:b/>
          <w:sz w:val="24"/>
          <w:szCs w:val="24"/>
        </w:rPr>
        <w:t xml:space="preserve"> (rezervni deli)</w:t>
      </w:r>
      <w:r w:rsidRPr="005D0DB9">
        <w:rPr>
          <w:rFonts w:ascii="Times New Roman" w:hAnsi="Times New Roman" w:cs="Times New Roman"/>
          <w:b/>
          <w:sz w:val="24"/>
          <w:szCs w:val="24"/>
        </w:rPr>
        <w:t xml:space="preserve"> v obrazcu »Seznam aparatov s predračunom«:</w:t>
      </w:r>
    </w:p>
    <w:p w:rsidR="001D3313" w:rsidRDefault="001D3313" w:rsidP="00D76891">
      <w:pPr>
        <w:pStyle w:val="Bodytext1"/>
        <w:shd w:val="clear" w:color="auto" w:fill="auto"/>
        <w:ind w:firstLine="0"/>
        <w:jc w:val="both"/>
        <w:rPr>
          <w:rFonts w:ascii="Times New Roman" w:hAnsi="Times New Roman" w:cs="Times New Roman"/>
          <w:sz w:val="24"/>
          <w:szCs w:val="24"/>
        </w:rPr>
      </w:pPr>
      <w:r>
        <w:rPr>
          <w:rFonts w:ascii="Times New Roman" w:hAnsi="Times New Roman" w:cs="Times New Roman"/>
          <w:sz w:val="24"/>
          <w:szCs w:val="24"/>
        </w:rPr>
        <w:t>V ceno prihoda izvajalca na lokacijo naročnika mora ponudnik upoštevati potne stroške (kilometrino), dnevnice, stroške servisnega tehnika na poti ter morebitne druge stroške</w:t>
      </w:r>
      <w:r w:rsidR="00ED0FA0">
        <w:rPr>
          <w:rFonts w:ascii="Times New Roman" w:hAnsi="Times New Roman" w:cs="Times New Roman"/>
          <w:sz w:val="24"/>
          <w:szCs w:val="24"/>
        </w:rPr>
        <w:t>, vključno s ceno delovne ure servisnega tehnika.</w:t>
      </w:r>
    </w:p>
    <w:p w:rsidR="0030228E" w:rsidRDefault="0030228E" w:rsidP="00D76891">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Cena rezervnih delov</w:t>
      </w:r>
      <w:r w:rsidRPr="004E6A7B">
        <w:rPr>
          <w:rStyle w:val="Bodytext"/>
          <w:rFonts w:ascii="Times New Roman" w:hAnsi="Times New Roman" w:cs="Times New Roman"/>
          <w:sz w:val="24"/>
          <w:szCs w:val="24"/>
        </w:rPr>
        <w:t xml:space="preserve">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7B4127" w:rsidRDefault="00C27E38" w:rsidP="00D76891">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Cena na enoto mere</w:t>
      </w:r>
      <w:r w:rsidR="00090968">
        <w:rPr>
          <w:rStyle w:val="Bodytext"/>
          <w:rFonts w:ascii="Times New Roman" w:hAnsi="Times New Roman" w:cs="Times New Roman"/>
          <w:sz w:val="24"/>
          <w:szCs w:val="24"/>
        </w:rPr>
        <w:t xml:space="preserve"> - </w:t>
      </w:r>
      <w:r w:rsidR="00E54E21">
        <w:rPr>
          <w:rStyle w:val="Bodytext"/>
          <w:rFonts w:ascii="Times New Roman" w:hAnsi="Times New Roman" w:cs="Times New Roman"/>
          <w:sz w:val="24"/>
          <w:szCs w:val="24"/>
        </w:rPr>
        <w:t>komad</w:t>
      </w:r>
      <w:r>
        <w:rPr>
          <w:rStyle w:val="Bodytext"/>
          <w:rFonts w:ascii="Times New Roman" w:hAnsi="Times New Roman" w:cs="Times New Roman"/>
          <w:sz w:val="24"/>
          <w:szCs w:val="24"/>
        </w:rPr>
        <w:t xml:space="preserve"> mora biti fiksna v času trajanja okvirnega sporazuma.</w:t>
      </w:r>
    </w:p>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11.2.</w:t>
      </w:r>
      <w:r w:rsidR="00D76891">
        <w:rPr>
          <w:rFonts w:eastAsiaTheme="minorHAnsi"/>
          <w:b/>
          <w:color w:val="000000" w:themeColor="text1"/>
          <w:lang w:eastAsia="en-US"/>
        </w:rPr>
        <w:t>5</w:t>
      </w:r>
      <w:r w:rsidRPr="00CB66C5">
        <w:rPr>
          <w:rFonts w:eastAsiaTheme="minorHAnsi"/>
          <w:b/>
          <w:color w:val="000000" w:themeColor="text1"/>
          <w:lang w:eastAsia="en-US"/>
        </w:rPr>
        <w:t xml:space="preserve"> Sklenitev </w:t>
      </w:r>
      <w:r w:rsidR="00991FA1">
        <w:rPr>
          <w:rFonts w:eastAsiaTheme="minorHAnsi"/>
          <w:b/>
          <w:color w:val="000000" w:themeColor="text1"/>
          <w:lang w:eastAsia="en-US"/>
        </w:rPr>
        <w:t>okvirnega sporazuma</w:t>
      </w:r>
    </w:p>
    <w:p w:rsidR="00F761B5" w:rsidRDefault="00F761B5" w:rsidP="00991FA1">
      <w:pPr>
        <w:autoSpaceDE w:val="0"/>
        <w:autoSpaceDN w:val="0"/>
        <w:adjustRightInd w:val="0"/>
        <w:jc w:val="both"/>
        <w:rPr>
          <w:rFonts w:eastAsiaTheme="minorHAnsi"/>
          <w:color w:val="000000" w:themeColor="text1"/>
          <w:lang w:eastAsia="en-US"/>
        </w:rPr>
      </w:pPr>
    </w:p>
    <w:p w:rsidR="00991FA1" w:rsidRDefault="00991FA1" w:rsidP="00991FA1">
      <w:pPr>
        <w:autoSpaceDE w:val="0"/>
        <w:autoSpaceDN w:val="0"/>
        <w:adjustRightInd w:val="0"/>
        <w:jc w:val="both"/>
        <w:rPr>
          <w:rFonts w:eastAsiaTheme="minorHAnsi"/>
          <w:color w:val="000000" w:themeColor="text1"/>
          <w:lang w:eastAsia="en-US"/>
        </w:rPr>
      </w:pPr>
      <w:r w:rsidRPr="00991FA1">
        <w:rPr>
          <w:rFonts w:eastAsiaTheme="minorHAnsi"/>
          <w:color w:val="000000" w:themeColor="text1"/>
          <w:lang w:eastAsia="en-US"/>
        </w:rPr>
        <w:t>Naročnik bo z najugodnejšim ponudnikom za posamezni sklop, in katerega ponudba bo dopustna, sklenil okvirni sporazum v skladu z določbami vzorca okvirnega sporazuma</w:t>
      </w:r>
      <w:r>
        <w:rPr>
          <w:rFonts w:eastAsiaTheme="minorHAnsi"/>
          <w:color w:val="000000" w:themeColor="text1"/>
          <w:lang w:eastAsia="en-US"/>
        </w:rPr>
        <w:t>.</w:t>
      </w:r>
      <w:r w:rsidRPr="00991FA1">
        <w:rPr>
          <w:rFonts w:eastAsiaTheme="minorHAnsi"/>
          <w:color w:val="000000" w:themeColor="text1"/>
          <w:lang w:eastAsia="en-US"/>
        </w:rPr>
        <w:t xml:space="preserve"> Okvirni sporazum se sklene za obdobje </w:t>
      </w:r>
      <w:r w:rsidR="00BD3F92">
        <w:rPr>
          <w:rFonts w:eastAsiaTheme="minorHAnsi"/>
          <w:color w:val="000000" w:themeColor="text1"/>
          <w:lang w:eastAsia="en-US"/>
        </w:rPr>
        <w:t>štirih</w:t>
      </w:r>
      <w:r>
        <w:rPr>
          <w:rFonts w:eastAsiaTheme="minorHAnsi"/>
          <w:color w:val="000000" w:themeColor="text1"/>
          <w:lang w:eastAsia="en-US"/>
        </w:rPr>
        <w:t xml:space="preserve"> </w:t>
      </w:r>
      <w:r w:rsidR="00090968">
        <w:rPr>
          <w:rFonts w:eastAsiaTheme="minorHAnsi"/>
          <w:color w:val="000000" w:themeColor="text1"/>
          <w:lang w:eastAsia="en-US"/>
        </w:rPr>
        <w:t xml:space="preserve">(4) </w:t>
      </w:r>
      <w:r>
        <w:rPr>
          <w:rFonts w:eastAsiaTheme="minorHAnsi"/>
          <w:color w:val="000000" w:themeColor="text1"/>
          <w:lang w:eastAsia="en-US"/>
        </w:rPr>
        <w:t>let.</w:t>
      </w:r>
    </w:p>
    <w:p w:rsidR="00F761B5" w:rsidRPr="00991FA1" w:rsidRDefault="00F761B5" w:rsidP="00991FA1">
      <w:pPr>
        <w:autoSpaceDE w:val="0"/>
        <w:autoSpaceDN w:val="0"/>
        <w:adjustRightInd w:val="0"/>
        <w:jc w:val="both"/>
        <w:rPr>
          <w:rFonts w:eastAsiaTheme="minorHAnsi"/>
          <w:color w:val="000000" w:themeColor="text1"/>
          <w:lang w:eastAsia="en-US"/>
        </w:rPr>
      </w:pPr>
    </w:p>
    <w:p w:rsidR="00D76891" w:rsidRDefault="00991FA1" w:rsidP="00991FA1">
      <w:pPr>
        <w:autoSpaceDE w:val="0"/>
        <w:autoSpaceDN w:val="0"/>
        <w:adjustRightInd w:val="0"/>
        <w:jc w:val="both"/>
        <w:rPr>
          <w:rFonts w:eastAsiaTheme="minorHAnsi"/>
          <w:color w:val="000000" w:themeColor="text1"/>
          <w:lang w:eastAsia="en-US"/>
        </w:rPr>
      </w:pPr>
      <w:r w:rsidRPr="00991FA1">
        <w:rPr>
          <w:rFonts w:eastAsiaTheme="minorHAnsi"/>
          <w:color w:val="000000" w:themeColor="text1"/>
          <w:lang w:eastAsia="en-US"/>
        </w:rPr>
        <w:t>Ponudnik je dolžan podpisati okvirni sporazum najkasneje v roku 10 dni od naročnikovega poziva k podpisu okvirnega sporazuma, sicer bo naročnik smatral, da z naročnikom posla ne želi skleniti.</w:t>
      </w:r>
    </w:p>
    <w:p w:rsidR="00991FA1" w:rsidRPr="00CB66C5" w:rsidRDefault="00991FA1" w:rsidP="00991FA1">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w:t>
      </w:r>
      <w:r w:rsidR="00D76891">
        <w:rPr>
          <w:b/>
        </w:rPr>
        <w:t>6</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da skupina ponudnikov predloži skupno ponudbo, mora vsak ponudnik izpolnjevati vse pogoje iz točke 9.1.1. teh navodil, pogoj iz točke 9.1.2. pa le, v kolikor bo v skupni ponudbi 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w:t>
      </w:r>
      <w:r>
        <w:rPr>
          <w:rStyle w:val="Bodytext"/>
          <w:rFonts w:ascii="Times New Roman" w:hAnsi="Times New Roman" w:cs="Times New Roman"/>
          <w:sz w:val="24"/>
          <w:szCs w:val="24"/>
        </w:rPr>
        <w:lastRenderedPageBreak/>
        <w:t xml:space="preserve">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C61C6" w:rsidRDefault="00BC61C6" w:rsidP="00BC61C6">
      <w:pPr>
        <w:pStyle w:val="Bodytext1"/>
        <w:widowControl w:val="0"/>
        <w:shd w:val="clear" w:color="auto" w:fill="auto"/>
        <w:tabs>
          <w:tab w:val="left" w:pos="231"/>
        </w:tabs>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Podizvajalec mora izpolnjevati ustreznost za opravljanje poklicne dejavnosti iz točke 9.1.2 teh navodil le, v kolikor bo v ponudbi nastopal kot </w:t>
      </w:r>
      <w:r w:rsidR="00146AC3">
        <w:rPr>
          <w:rStyle w:val="Bodytext"/>
          <w:rFonts w:ascii="Times New Roman" w:hAnsi="Times New Roman" w:cs="Times New Roman"/>
          <w:sz w:val="24"/>
          <w:szCs w:val="24"/>
        </w:rPr>
        <w:t>serviser</w:t>
      </w:r>
      <w:r>
        <w:rPr>
          <w:rStyle w:val="Bodytext"/>
          <w:rFonts w:ascii="Times New Roman" w:hAnsi="Times New Roman" w:cs="Times New Roman"/>
          <w:sz w:val="24"/>
          <w:szCs w:val="24"/>
        </w:rPr>
        <w:t xml:space="preserve"> posameznega sklopa predmetnih </w:t>
      </w:r>
      <w:r w:rsidR="00907628">
        <w:rPr>
          <w:rStyle w:val="Bodytext"/>
          <w:rFonts w:ascii="Times New Roman" w:hAnsi="Times New Roman" w:cs="Times New Roman"/>
          <w:sz w:val="24"/>
          <w:szCs w:val="24"/>
        </w:rPr>
        <w:t>aparatov</w:t>
      </w:r>
      <w:r>
        <w:rPr>
          <w:rStyle w:val="Bodytext"/>
          <w:rFonts w:ascii="Times New Roman" w:hAnsi="Times New Roman" w:cs="Times New Roman"/>
          <w:sz w:val="24"/>
          <w:szCs w:val="24"/>
        </w:rPr>
        <w:t>.</w:t>
      </w:r>
    </w:p>
    <w:p w:rsidR="00BC61C6" w:rsidRDefault="00BC61C6" w:rsidP="00907628">
      <w:pPr>
        <w:pStyle w:val="Brezrazmikov"/>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D3F92"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Izbrani ponudnik v razmerju do naročnika v celoti odgovarja za izvedbo naročila.</w:t>
      </w:r>
    </w:p>
    <w:p w:rsidR="009E0179" w:rsidRPr="00363376" w:rsidRDefault="009E0179"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Pr="00A118C5" w:rsidRDefault="00BC61C6" w:rsidP="00BC61C6">
      <w:pPr>
        <w:pStyle w:val="Bodytext1"/>
        <w:shd w:val="clear" w:color="auto" w:fill="auto"/>
        <w:spacing w:line="190" w:lineRule="exact"/>
        <w:ind w:firstLine="0"/>
        <w:rPr>
          <w:sz w:val="24"/>
          <w:szCs w:val="24"/>
        </w:rPr>
      </w:pPr>
      <w:r w:rsidRPr="00A118C5">
        <w:rPr>
          <w:rStyle w:val="Bodytext"/>
          <w:rFonts w:ascii="Times New Roman" w:hAnsi="Times New Roman" w:cs="Times New Roman"/>
          <w:sz w:val="24"/>
          <w:szCs w:val="24"/>
        </w:rPr>
        <w:t>Variantne ponudbe niso dopuščene.</w:t>
      </w: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Izjema so </w:t>
      </w:r>
      <w:r w:rsidR="00F469E5">
        <w:rPr>
          <w:rStyle w:val="Bodytext"/>
          <w:rFonts w:ascii="Times New Roman" w:hAnsi="Times New Roman" w:cs="Times New Roman"/>
          <w:sz w:val="24"/>
          <w:szCs w:val="24"/>
        </w:rPr>
        <w:t xml:space="preserve">npr. </w:t>
      </w:r>
      <w:r>
        <w:rPr>
          <w:rStyle w:val="Bodytext"/>
          <w:rFonts w:ascii="Times New Roman" w:hAnsi="Times New Roman" w:cs="Times New Roman"/>
          <w:sz w:val="24"/>
          <w:szCs w:val="24"/>
        </w:rPr>
        <w:t>prospekti, katalogi, opisi, certifikati, ki jih ponudnik predloži v ponudbi in so lahko v angleškem jeziku. Prav tako so lahko dokazila uradnih institucij, ki jih predloži ponudnik s sedežem v tuji državi, predložena v angleškem jeziku.</w:t>
      </w:r>
    </w:p>
    <w:p w:rsidR="00AC64AA"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Default="00BC61C6" w:rsidP="00907628">
      <w:pPr>
        <w:pStyle w:val="Brezrazmikov"/>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907628" w:rsidRPr="00393347" w:rsidRDefault="00907628" w:rsidP="00907628">
      <w:pPr>
        <w:pStyle w:val="Brezrazmikov"/>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36337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lastRenderedPageBreak/>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AC64AA" w:rsidRDefault="00907628"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 oddajo</w:t>
      </w:r>
      <w:r w:rsidR="00BC61C6" w:rsidRPr="00393347">
        <w:rPr>
          <w:rStyle w:val="Bodytext"/>
          <w:rFonts w:ascii="Times New Roman" w:hAnsi="Times New Roman" w:cs="Times New Roman"/>
          <w:sz w:val="24"/>
          <w:szCs w:val="24"/>
        </w:rPr>
        <w:t xml:space="preserve"> obrazca ESPD kandidat potrdi, da sprejema vsebino </w:t>
      </w:r>
      <w:r w:rsidR="00F761B5">
        <w:rPr>
          <w:rStyle w:val="Bodytext"/>
          <w:rFonts w:ascii="Times New Roman" w:hAnsi="Times New Roman" w:cs="Times New Roman"/>
          <w:sz w:val="24"/>
          <w:szCs w:val="24"/>
        </w:rPr>
        <w:t xml:space="preserve">celotne razpisne dokumentacije, vključno </w:t>
      </w:r>
      <w:r w:rsidR="00BD3F92">
        <w:rPr>
          <w:rStyle w:val="Bodytext"/>
          <w:rFonts w:ascii="Times New Roman" w:hAnsi="Times New Roman" w:cs="Times New Roman"/>
          <w:sz w:val="24"/>
          <w:szCs w:val="24"/>
        </w:rPr>
        <w:t>z vsemi obrazci.</w:t>
      </w:r>
    </w:p>
    <w:p w:rsidR="0021102C" w:rsidRPr="00363376" w:rsidRDefault="00352F8E" w:rsidP="00363376">
      <w:pPr>
        <w:pStyle w:val="Bodytext1"/>
        <w:shd w:val="clear" w:color="auto" w:fill="auto"/>
        <w:tabs>
          <w:tab w:val="left" w:pos="217"/>
        </w:tabs>
        <w:spacing w:line="240" w:lineRule="auto"/>
        <w:ind w:firstLine="0"/>
        <w:jc w:val="both"/>
        <w:rPr>
          <w:rFonts w:ascii="Times New Roman" w:hAnsi="Times New Roman" w:cs="Times New Roman"/>
          <w:b/>
          <w:color w:val="auto"/>
          <w:sz w:val="24"/>
          <w:szCs w:val="24"/>
          <w:shd w:val="clear" w:color="auto" w:fill="FFFFFF"/>
        </w:rPr>
      </w:pPr>
      <w:r w:rsidRPr="006D26E4">
        <w:rPr>
          <w:rStyle w:val="Bodytext"/>
          <w:rFonts w:ascii="Times New Roman" w:hAnsi="Times New Roman" w:cs="Times New Roman"/>
          <w:b/>
          <w:color w:val="auto"/>
          <w:sz w:val="24"/>
          <w:szCs w:val="24"/>
        </w:rPr>
        <w:t>1</w:t>
      </w:r>
      <w:r w:rsidR="00363376">
        <w:rPr>
          <w:rStyle w:val="Bodytext"/>
          <w:rFonts w:ascii="Times New Roman" w:hAnsi="Times New Roman" w:cs="Times New Roman"/>
          <w:b/>
          <w:color w:val="auto"/>
          <w:sz w:val="24"/>
          <w:szCs w:val="24"/>
        </w:rPr>
        <w:t>3</w:t>
      </w:r>
      <w:r w:rsidRPr="006D26E4">
        <w:rPr>
          <w:rStyle w:val="Bodytext"/>
          <w:rFonts w:ascii="Times New Roman" w:hAnsi="Times New Roman" w:cs="Times New Roman"/>
          <w:b/>
          <w:color w:val="auto"/>
          <w:sz w:val="24"/>
          <w:szCs w:val="24"/>
        </w:rPr>
        <w:t>. Finančna zavarovanja</w:t>
      </w:r>
    </w:p>
    <w:p w:rsidR="0021102C" w:rsidRPr="0021102C" w:rsidRDefault="00363376" w:rsidP="0021102C">
      <w:pPr>
        <w:suppressAutoHyphens/>
        <w:jc w:val="both"/>
        <w:rPr>
          <w:rFonts w:eastAsia="Calibri"/>
          <w:lang w:eastAsia="zh-CN"/>
        </w:rPr>
      </w:pPr>
      <w:r>
        <w:rPr>
          <w:rFonts w:eastAsia="Calibri"/>
          <w:lang w:eastAsia="zh-CN"/>
        </w:rPr>
        <w:t xml:space="preserve">Ponudnik </w:t>
      </w:r>
      <w:r w:rsidR="0021102C" w:rsidRPr="0021102C">
        <w:rPr>
          <w:rFonts w:eastAsia="Calibri"/>
          <w:lang w:eastAsia="zh-CN"/>
        </w:rPr>
        <w:t xml:space="preserve">bo ob podpisu </w:t>
      </w:r>
      <w:r w:rsidR="004A3E47">
        <w:rPr>
          <w:rFonts w:eastAsia="Arial Unicode MS"/>
          <w:kern w:val="1"/>
          <w:lang w:eastAsia="zh-CN"/>
        </w:rPr>
        <w:t>okvirnega sporazuma</w:t>
      </w:r>
      <w:r w:rsidR="0021102C" w:rsidRPr="0021102C">
        <w:rPr>
          <w:rFonts w:eastAsia="Calibri"/>
          <w:lang w:eastAsia="zh-CN"/>
        </w:rPr>
        <w:t xml:space="preserve"> predložil zavarovanje za dobro izvedbo pogodbenih obveznosti</w:t>
      </w:r>
      <w:r w:rsidR="00BD3F92">
        <w:rPr>
          <w:rFonts w:eastAsia="Calibri"/>
          <w:lang w:eastAsia="zh-CN"/>
        </w:rPr>
        <w:t xml:space="preserve"> (menica z menično izjavo)</w:t>
      </w:r>
      <w:r w:rsidR="0021102C" w:rsidRPr="0021102C">
        <w:rPr>
          <w:rFonts w:eastAsia="Calibri"/>
          <w:lang w:eastAsia="zh-CN"/>
        </w:rPr>
        <w:t xml:space="preserve"> v višini 10%</w:t>
      </w:r>
      <w:r w:rsidR="00DD50AC">
        <w:rPr>
          <w:rFonts w:eastAsia="Calibri"/>
          <w:lang w:eastAsia="zh-CN"/>
        </w:rPr>
        <w:t xml:space="preserve"> </w:t>
      </w:r>
      <w:r w:rsidR="008D70FA">
        <w:rPr>
          <w:rFonts w:eastAsia="Calibri"/>
          <w:lang w:eastAsia="zh-CN"/>
        </w:rPr>
        <w:t>celotne</w:t>
      </w:r>
      <w:r w:rsidR="0021102C" w:rsidRPr="0021102C">
        <w:rPr>
          <w:rFonts w:eastAsia="Calibri"/>
          <w:lang w:eastAsia="zh-CN"/>
        </w:rPr>
        <w:t xml:space="preserve"> pogodbene vrednosti</w:t>
      </w:r>
      <w:r w:rsidR="00DD50AC">
        <w:rPr>
          <w:rFonts w:eastAsia="Calibri"/>
          <w:lang w:eastAsia="zh-CN"/>
        </w:rPr>
        <w:t xml:space="preserve"> </w:t>
      </w:r>
      <w:r w:rsidR="0021102C" w:rsidRPr="0021102C">
        <w:rPr>
          <w:rFonts w:eastAsia="Calibri"/>
          <w:lang w:eastAsia="zh-CN"/>
        </w:rPr>
        <w:t xml:space="preserve"> z DDV in jo bo predložil, če bo izbran kot dobavitelj. Zavarovanje mora biti brezpogojno in plačljivo na prvi poziv</w:t>
      </w:r>
      <w:r w:rsidR="00DD50AC">
        <w:rPr>
          <w:rFonts w:eastAsia="Calibri"/>
          <w:lang w:eastAsia="zh-CN"/>
        </w:rPr>
        <w:t xml:space="preserve"> in veljavno vsaj </w:t>
      </w:r>
      <w:r w:rsidR="008D70FA">
        <w:rPr>
          <w:rFonts w:eastAsia="Calibri"/>
          <w:lang w:eastAsia="zh-CN"/>
        </w:rPr>
        <w:t>3</w:t>
      </w:r>
      <w:r w:rsidR="00DD50AC">
        <w:rPr>
          <w:rFonts w:eastAsia="Calibri"/>
          <w:lang w:eastAsia="zh-CN"/>
        </w:rPr>
        <w:t>0 dni po predvidenem roku za izpolnitev pogodbenih obveznosti.</w:t>
      </w:r>
    </w:p>
    <w:p w:rsidR="0021102C" w:rsidRPr="0021102C" w:rsidRDefault="0021102C" w:rsidP="0021102C">
      <w:pPr>
        <w:suppressAutoHyphens/>
        <w:jc w:val="both"/>
        <w:rPr>
          <w:rFonts w:eastAsia="Calibri"/>
          <w:lang w:eastAsia="zh-CN"/>
        </w:rPr>
      </w:pPr>
    </w:p>
    <w:p w:rsidR="00352F8E" w:rsidRDefault="0021102C" w:rsidP="00DD50AC">
      <w:pPr>
        <w:suppressAutoHyphens/>
        <w:jc w:val="both"/>
        <w:rPr>
          <w:rFonts w:eastAsia="Calibri"/>
          <w:lang w:eastAsia="zh-CN"/>
        </w:rPr>
      </w:pPr>
      <w:r w:rsidRPr="0021102C">
        <w:rPr>
          <w:rFonts w:eastAsia="Calibri"/>
          <w:lang w:eastAsia="zh-CN"/>
        </w:rPr>
        <w:t xml:space="preserve">Zavarovanje za dobro izvedbo pogodbenih obveznosti bo naročnik vrnil dobavitelju na podlagi pisnega zahtevka, vendar ne prej kot </w:t>
      </w:r>
      <w:r w:rsidR="008D70FA">
        <w:rPr>
          <w:rFonts w:eastAsia="Calibri"/>
          <w:lang w:eastAsia="zh-CN"/>
        </w:rPr>
        <w:t>3</w:t>
      </w:r>
      <w:r w:rsidRPr="0021102C">
        <w:rPr>
          <w:rFonts w:eastAsia="Calibri"/>
          <w:lang w:eastAsia="zh-CN"/>
        </w:rPr>
        <w:t>0 dni po predvidenem roku za izpolnitev pogodbenih obveznosti oziroma veljavnosti pogodbe</w:t>
      </w:r>
      <w:r w:rsidR="00DD50AC" w:rsidRPr="00DD50AC">
        <w:rPr>
          <w:rFonts w:eastAsia="Calibri"/>
          <w:lang w:eastAsia="zh-CN"/>
        </w:rPr>
        <w:t>.</w:t>
      </w:r>
    </w:p>
    <w:p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EB2F23">
        <w:rPr>
          <w:rFonts w:ascii="Times New Roman" w:hAnsi="Times New Roman" w:cs="Times New Roman"/>
          <w:b/>
          <w:sz w:val="24"/>
          <w:szCs w:val="24"/>
        </w:rPr>
        <w:t>4</w:t>
      </w:r>
      <w:r w:rsidRPr="00393347">
        <w:rPr>
          <w:rFonts w:ascii="Times New Roman" w:hAnsi="Times New Roman" w:cs="Times New Roman"/>
          <w:b/>
          <w:sz w:val="24"/>
          <w:szCs w:val="24"/>
        </w:rPr>
        <w:t>. Pravno varstvo</w:t>
      </w:r>
    </w:p>
    <w:p w:rsidR="00F761B5"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w:t>
      </w:r>
      <w:r w:rsidRPr="00393347">
        <w:rPr>
          <w:rFonts w:eastAsia="Arial Unicode MS"/>
          <w:color w:val="000000"/>
        </w:rPr>
        <w:lastRenderedPageBreak/>
        <w:t xml:space="preserve">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B50C98" w:rsidRPr="003A3EE5" w:rsidRDefault="00B50C98" w:rsidP="003A3EE5">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F134AD" w:rsidRDefault="00393347" w:rsidP="00393347">
      <w:pPr>
        <w:jc w:val="center"/>
      </w:pPr>
      <w:r>
        <w:t xml:space="preserve">                                                                          </w:t>
      </w:r>
      <w:r w:rsidR="004A3E47">
        <w:tab/>
      </w:r>
      <w:r>
        <w:t>Direktor:</w:t>
      </w:r>
    </w:p>
    <w:p w:rsidR="004A3E47" w:rsidRDefault="004A3E47" w:rsidP="00393347">
      <w:pPr>
        <w:jc w:val="center"/>
      </w:pPr>
      <w:r>
        <w:tab/>
      </w:r>
      <w:r>
        <w:tab/>
      </w:r>
      <w:r>
        <w:tab/>
      </w:r>
      <w:r>
        <w:tab/>
      </w:r>
      <w:r>
        <w:tab/>
        <w:t xml:space="preserve"> </w:t>
      </w:r>
      <w:r>
        <w:tab/>
      </w:r>
      <w:r>
        <w:tab/>
      </w:r>
      <w:r>
        <w:tab/>
        <w:t xml:space="preserve"> Roman L. Ratkai</w:t>
      </w:r>
    </w:p>
    <w:p w:rsidR="00393347" w:rsidRDefault="00393347" w:rsidP="00393347">
      <w:pPr>
        <w:jc w:val="right"/>
      </w:pPr>
    </w:p>
    <w:p w:rsidR="00393347" w:rsidRDefault="00393347" w:rsidP="001B1F63">
      <w:pPr>
        <w:jc w:val="center"/>
      </w:pPr>
    </w:p>
    <w:sectPr w:rsidR="00393347">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107805894"/>
      <w:docPartObj>
        <w:docPartGallery w:val="Page Numbers (Bottom of Page)"/>
        <w:docPartUnique/>
      </w:docPartObj>
    </w:sdtPr>
    <w:sdtEndPr/>
    <w:sdtContent>
      <w:p w:rsidR="007F7BC5" w:rsidRPr="007F7BC5" w:rsidRDefault="001A2B39" w:rsidP="00A00F81">
        <w:pPr>
          <w:pStyle w:val="Noga"/>
          <w:jc w:val="both"/>
          <w:rPr>
            <w:sz w:val="20"/>
            <w:szCs w:val="20"/>
          </w:rPr>
        </w:pPr>
        <w:r w:rsidRPr="001A2B39">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simplePos x="0" y="0"/>
                  <wp:positionH relativeFrom="rightMargin">
                    <wp:align>center</wp:align>
                  </wp:positionH>
                  <wp:positionV relativeFrom="bottomMargin">
                    <wp:align>center</wp:align>
                  </wp:positionV>
                  <wp:extent cx="512445" cy="441325"/>
                  <wp:effectExtent l="0" t="0" r="1905" b="0"/>
                  <wp:wrapNone/>
                  <wp:docPr id="2" name="Diagram poteka: nadomestni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1A2B39" w:rsidRDefault="001A2B39">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2" o:spid="_x0000_s1026" type="#_x0000_t176" style="position:absolute;left:0;text-align:left;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" filled="f" fillcolor="#5c83b4" stroked="f" strokecolor="#737373">
                  <v:textbox>
                    <w:txbxContent>
                      <w:p w:rsidR="001A2B39" w:rsidRDefault="001A2B39">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7F7BC5">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31717614" r:id="rId2"/>
      </w:object>
    </w:r>
    <w:r w:rsidR="004662F0">
      <w:t xml:space="preserve">                                                         </w:t>
    </w:r>
    <w:r w:rsidR="007F7BC5">
      <w:t xml:space="preserve">      </w:t>
    </w:r>
    <w:r w:rsidR="007F7BC5" w:rsidRPr="007F7BC5">
      <w:rPr>
        <w:rFonts w:ascii="Times New Roman" w:hAnsi="Times New Roman" w:cs="Times New Roman"/>
        <w:sz w:val="20"/>
        <w:szCs w:val="20"/>
      </w:rPr>
      <w:t>JN</w:t>
    </w:r>
    <w:r w:rsidR="00124453">
      <w:rPr>
        <w:rFonts w:ascii="Times New Roman" w:hAnsi="Times New Roman" w:cs="Times New Roman"/>
        <w:sz w:val="20"/>
        <w:szCs w:val="20"/>
      </w:rPr>
      <w:t>36</w:t>
    </w:r>
    <w:r w:rsidR="007F7BC5" w:rsidRPr="007F7BC5">
      <w:rPr>
        <w:rFonts w:ascii="Times New Roman" w:hAnsi="Times New Roman" w:cs="Times New Roman"/>
        <w:sz w:val="20"/>
        <w:szCs w:val="20"/>
      </w:rPr>
      <w:t>/202</w:t>
    </w:r>
    <w:r w:rsidR="00124453">
      <w:rPr>
        <w:rFonts w:ascii="Times New Roman" w:hAnsi="Times New Roman" w:cs="Times New Roman"/>
        <w:sz w:val="20"/>
        <w:szCs w:val="20"/>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CAF1326"/>
    <w:multiLevelType w:val="hybridMultilevel"/>
    <w:tmpl w:val="B9D830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5"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8"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D56AC2"/>
    <w:multiLevelType w:val="hybridMultilevel"/>
    <w:tmpl w:val="17C0804E"/>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1"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3"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4" w15:restartNumberingAfterBreak="0">
    <w:nsid w:val="60B416F7"/>
    <w:multiLevelType w:val="hybridMultilevel"/>
    <w:tmpl w:val="C7DCB6AA"/>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6"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E93B6C"/>
    <w:multiLevelType w:val="hybridMultilevel"/>
    <w:tmpl w:val="ADCC16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F38695E"/>
    <w:multiLevelType w:val="multilevel"/>
    <w:tmpl w:val="2DA8F38E"/>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rPr>
        <w:color w:val="000000" w:themeColor="text1"/>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2"/>
  </w:num>
  <w:num w:numId="4">
    <w:abstractNumId w:val="25"/>
  </w:num>
  <w:num w:numId="5">
    <w:abstractNumId w:val="9"/>
  </w:num>
  <w:num w:numId="6">
    <w:abstractNumId w:val="14"/>
  </w:num>
  <w:num w:numId="7">
    <w:abstractNumId w:val="26"/>
  </w:num>
  <w:num w:numId="8">
    <w:abstractNumId w:val="23"/>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2"/>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6"/>
  </w:num>
  <w:num w:numId="25">
    <w:abstractNumId w:val="17"/>
  </w:num>
  <w:num w:numId="26">
    <w:abstractNumId w:val="27"/>
  </w:num>
  <w:num w:numId="27">
    <w:abstractNumId w:val="30"/>
  </w:num>
  <w:num w:numId="28">
    <w:abstractNumId w:val="18"/>
  </w:num>
  <w:num w:numId="29">
    <w:abstractNumId w:val="15"/>
  </w:num>
  <w:num w:numId="30">
    <w:abstractNumId w:val="29"/>
  </w:num>
  <w:num w:numId="31">
    <w:abstractNumId w:val="24"/>
  </w:num>
  <w:num w:numId="32">
    <w:abstractNumId w:val="19"/>
  </w:num>
  <w:num w:numId="33">
    <w:abstractNumId w:val="28"/>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9216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543C"/>
    <w:rsid w:val="00010774"/>
    <w:rsid w:val="000340FB"/>
    <w:rsid w:val="00043737"/>
    <w:rsid w:val="0004414B"/>
    <w:rsid w:val="00057945"/>
    <w:rsid w:val="000653CB"/>
    <w:rsid w:val="00090968"/>
    <w:rsid w:val="000943F4"/>
    <w:rsid w:val="000A1691"/>
    <w:rsid w:val="000A7054"/>
    <w:rsid w:val="000A7AEB"/>
    <w:rsid w:val="000B038E"/>
    <w:rsid w:val="000C11CB"/>
    <w:rsid w:val="000F174D"/>
    <w:rsid w:val="000F5D29"/>
    <w:rsid w:val="0010124D"/>
    <w:rsid w:val="00104391"/>
    <w:rsid w:val="00110ECD"/>
    <w:rsid w:val="001147C0"/>
    <w:rsid w:val="00117856"/>
    <w:rsid w:val="00124453"/>
    <w:rsid w:val="00132585"/>
    <w:rsid w:val="00133358"/>
    <w:rsid w:val="00143509"/>
    <w:rsid w:val="00144D39"/>
    <w:rsid w:val="00146AC3"/>
    <w:rsid w:val="001A2B39"/>
    <w:rsid w:val="001A65E5"/>
    <w:rsid w:val="001B06A1"/>
    <w:rsid w:val="001B1F63"/>
    <w:rsid w:val="001C0F35"/>
    <w:rsid w:val="001C5D0D"/>
    <w:rsid w:val="001C7082"/>
    <w:rsid w:val="001D3313"/>
    <w:rsid w:val="001F2081"/>
    <w:rsid w:val="00201B44"/>
    <w:rsid w:val="00203908"/>
    <w:rsid w:val="0021102C"/>
    <w:rsid w:val="00213C0A"/>
    <w:rsid w:val="00215C83"/>
    <w:rsid w:val="002171DC"/>
    <w:rsid w:val="002349D2"/>
    <w:rsid w:val="00241E4F"/>
    <w:rsid w:val="00245F24"/>
    <w:rsid w:val="00251C9E"/>
    <w:rsid w:val="00277FB4"/>
    <w:rsid w:val="0028196F"/>
    <w:rsid w:val="00294040"/>
    <w:rsid w:val="002A3A93"/>
    <w:rsid w:val="002A7802"/>
    <w:rsid w:val="002B4878"/>
    <w:rsid w:val="002C144A"/>
    <w:rsid w:val="002D28BB"/>
    <w:rsid w:val="002D44CA"/>
    <w:rsid w:val="002D6964"/>
    <w:rsid w:val="002F0C90"/>
    <w:rsid w:val="00301C1B"/>
    <w:rsid w:val="0030228E"/>
    <w:rsid w:val="00307D10"/>
    <w:rsid w:val="00310AF7"/>
    <w:rsid w:val="00312E0D"/>
    <w:rsid w:val="00316F1C"/>
    <w:rsid w:val="00327EE6"/>
    <w:rsid w:val="00341C42"/>
    <w:rsid w:val="003442BE"/>
    <w:rsid w:val="003475FC"/>
    <w:rsid w:val="00352F8E"/>
    <w:rsid w:val="00353378"/>
    <w:rsid w:val="00354453"/>
    <w:rsid w:val="003562A7"/>
    <w:rsid w:val="003566B6"/>
    <w:rsid w:val="003622FD"/>
    <w:rsid w:val="00363376"/>
    <w:rsid w:val="00365F71"/>
    <w:rsid w:val="00380F5C"/>
    <w:rsid w:val="00383504"/>
    <w:rsid w:val="00393347"/>
    <w:rsid w:val="003A3EE5"/>
    <w:rsid w:val="003A429F"/>
    <w:rsid w:val="003C0104"/>
    <w:rsid w:val="003D233B"/>
    <w:rsid w:val="003E15D0"/>
    <w:rsid w:val="00404961"/>
    <w:rsid w:val="0040748F"/>
    <w:rsid w:val="00420F9C"/>
    <w:rsid w:val="00440DE8"/>
    <w:rsid w:val="00441065"/>
    <w:rsid w:val="00453580"/>
    <w:rsid w:val="00457823"/>
    <w:rsid w:val="004662F0"/>
    <w:rsid w:val="004741F4"/>
    <w:rsid w:val="00477330"/>
    <w:rsid w:val="004A3E47"/>
    <w:rsid w:val="004A4E6D"/>
    <w:rsid w:val="004A6CB5"/>
    <w:rsid w:val="004A7C4C"/>
    <w:rsid w:val="004E4506"/>
    <w:rsid w:val="004E6A7B"/>
    <w:rsid w:val="004F0A84"/>
    <w:rsid w:val="004F4DEB"/>
    <w:rsid w:val="0051073A"/>
    <w:rsid w:val="0051631D"/>
    <w:rsid w:val="005329A0"/>
    <w:rsid w:val="00546F26"/>
    <w:rsid w:val="005506EF"/>
    <w:rsid w:val="005532C0"/>
    <w:rsid w:val="00566222"/>
    <w:rsid w:val="00590B16"/>
    <w:rsid w:val="005A0F8E"/>
    <w:rsid w:val="005A2F76"/>
    <w:rsid w:val="005A4EC8"/>
    <w:rsid w:val="005D0DB9"/>
    <w:rsid w:val="005D461A"/>
    <w:rsid w:val="005D5DAE"/>
    <w:rsid w:val="00600CAA"/>
    <w:rsid w:val="00617F32"/>
    <w:rsid w:val="00656E51"/>
    <w:rsid w:val="00686A14"/>
    <w:rsid w:val="006B399B"/>
    <w:rsid w:val="006B56C7"/>
    <w:rsid w:val="006C45D3"/>
    <w:rsid w:val="006D1BAC"/>
    <w:rsid w:val="006D1FBE"/>
    <w:rsid w:val="006D26E4"/>
    <w:rsid w:val="006D5E01"/>
    <w:rsid w:val="006D7714"/>
    <w:rsid w:val="006E54BB"/>
    <w:rsid w:val="006F0965"/>
    <w:rsid w:val="00703808"/>
    <w:rsid w:val="007100A8"/>
    <w:rsid w:val="0071391B"/>
    <w:rsid w:val="00716BEC"/>
    <w:rsid w:val="007218EA"/>
    <w:rsid w:val="00727DB4"/>
    <w:rsid w:val="0073027C"/>
    <w:rsid w:val="007321F2"/>
    <w:rsid w:val="0074196F"/>
    <w:rsid w:val="00745959"/>
    <w:rsid w:val="007646F2"/>
    <w:rsid w:val="00776F58"/>
    <w:rsid w:val="0079019F"/>
    <w:rsid w:val="007913A2"/>
    <w:rsid w:val="007B3351"/>
    <w:rsid w:val="007B4127"/>
    <w:rsid w:val="007C566E"/>
    <w:rsid w:val="007E2AA5"/>
    <w:rsid w:val="007E52B4"/>
    <w:rsid w:val="007F2652"/>
    <w:rsid w:val="007F7BC5"/>
    <w:rsid w:val="00803A30"/>
    <w:rsid w:val="00803BE2"/>
    <w:rsid w:val="00810E37"/>
    <w:rsid w:val="0086155F"/>
    <w:rsid w:val="00864C4F"/>
    <w:rsid w:val="008714FE"/>
    <w:rsid w:val="00897FCD"/>
    <w:rsid w:val="008D3773"/>
    <w:rsid w:val="008D70FA"/>
    <w:rsid w:val="008E081E"/>
    <w:rsid w:val="008F0398"/>
    <w:rsid w:val="00907628"/>
    <w:rsid w:val="009377A9"/>
    <w:rsid w:val="00944CCD"/>
    <w:rsid w:val="00947224"/>
    <w:rsid w:val="009545E0"/>
    <w:rsid w:val="0096165B"/>
    <w:rsid w:val="00967D4C"/>
    <w:rsid w:val="009719A6"/>
    <w:rsid w:val="00976AB8"/>
    <w:rsid w:val="00991FA1"/>
    <w:rsid w:val="009A1220"/>
    <w:rsid w:val="009A1843"/>
    <w:rsid w:val="009A2070"/>
    <w:rsid w:val="009A6979"/>
    <w:rsid w:val="009B240E"/>
    <w:rsid w:val="009E0179"/>
    <w:rsid w:val="00A00F81"/>
    <w:rsid w:val="00A118C5"/>
    <w:rsid w:val="00A16418"/>
    <w:rsid w:val="00A23806"/>
    <w:rsid w:val="00A27232"/>
    <w:rsid w:val="00A3229F"/>
    <w:rsid w:val="00A46394"/>
    <w:rsid w:val="00A51E29"/>
    <w:rsid w:val="00A54DED"/>
    <w:rsid w:val="00A82126"/>
    <w:rsid w:val="00A86C11"/>
    <w:rsid w:val="00AC1C13"/>
    <w:rsid w:val="00AC64AA"/>
    <w:rsid w:val="00AE1248"/>
    <w:rsid w:val="00AF5025"/>
    <w:rsid w:val="00AF540F"/>
    <w:rsid w:val="00B26B81"/>
    <w:rsid w:val="00B45153"/>
    <w:rsid w:val="00B46EFE"/>
    <w:rsid w:val="00B50C98"/>
    <w:rsid w:val="00B948D5"/>
    <w:rsid w:val="00B96A5E"/>
    <w:rsid w:val="00B96D17"/>
    <w:rsid w:val="00BC016B"/>
    <w:rsid w:val="00BC1D51"/>
    <w:rsid w:val="00BC61C6"/>
    <w:rsid w:val="00BC68D7"/>
    <w:rsid w:val="00BD1FF3"/>
    <w:rsid w:val="00BD22B1"/>
    <w:rsid w:val="00BD3F29"/>
    <w:rsid w:val="00BD3F92"/>
    <w:rsid w:val="00BF3CB1"/>
    <w:rsid w:val="00C00EB6"/>
    <w:rsid w:val="00C03609"/>
    <w:rsid w:val="00C061C4"/>
    <w:rsid w:val="00C072BC"/>
    <w:rsid w:val="00C17E9C"/>
    <w:rsid w:val="00C20E29"/>
    <w:rsid w:val="00C21A41"/>
    <w:rsid w:val="00C27E38"/>
    <w:rsid w:val="00C4461F"/>
    <w:rsid w:val="00C6252C"/>
    <w:rsid w:val="00C63332"/>
    <w:rsid w:val="00C9416D"/>
    <w:rsid w:val="00CB15F5"/>
    <w:rsid w:val="00CB66C5"/>
    <w:rsid w:val="00CC796D"/>
    <w:rsid w:val="00CD03C7"/>
    <w:rsid w:val="00CD12F2"/>
    <w:rsid w:val="00CD436E"/>
    <w:rsid w:val="00CE68DC"/>
    <w:rsid w:val="00CF5AFF"/>
    <w:rsid w:val="00D1169F"/>
    <w:rsid w:val="00D14F89"/>
    <w:rsid w:val="00D30F1D"/>
    <w:rsid w:val="00D32CDB"/>
    <w:rsid w:val="00D33D66"/>
    <w:rsid w:val="00D42266"/>
    <w:rsid w:val="00D432BD"/>
    <w:rsid w:val="00D45C20"/>
    <w:rsid w:val="00D76891"/>
    <w:rsid w:val="00D84091"/>
    <w:rsid w:val="00D94451"/>
    <w:rsid w:val="00DA408B"/>
    <w:rsid w:val="00DA59F0"/>
    <w:rsid w:val="00DB1D87"/>
    <w:rsid w:val="00DB4D31"/>
    <w:rsid w:val="00DC1C93"/>
    <w:rsid w:val="00DD50AC"/>
    <w:rsid w:val="00DE0567"/>
    <w:rsid w:val="00DE7260"/>
    <w:rsid w:val="00DF0705"/>
    <w:rsid w:val="00E032AF"/>
    <w:rsid w:val="00E10043"/>
    <w:rsid w:val="00E25D66"/>
    <w:rsid w:val="00E37EBF"/>
    <w:rsid w:val="00E424F3"/>
    <w:rsid w:val="00E42918"/>
    <w:rsid w:val="00E54E21"/>
    <w:rsid w:val="00E729D4"/>
    <w:rsid w:val="00E927A9"/>
    <w:rsid w:val="00E93E3A"/>
    <w:rsid w:val="00E95D72"/>
    <w:rsid w:val="00EA24CD"/>
    <w:rsid w:val="00EB2F23"/>
    <w:rsid w:val="00EC2D73"/>
    <w:rsid w:val="00ED0FA0"/>
    <w:rsid w:val="00F0325F"/>
    <w:rsid w:val="00F03673"/>
    <w:rsid w:val="00F134AD"/>
    <w:rsid w:val="00F20208"/>
    <w:rsid w:val="00F20419"/>
    <w:rsid w:val="00F327AD"/>
    <w:rsid w:val="00F40E9F"/>
    <w:rsid w:val="00F43CB5"/>
    <w:rsid w:val="00F469E5"/>
    <w:rsid w:val="00F52630"/>
    <w:rsid w:val="00F637DB"/>
    <w:rsid w:val="00F70194"/>
    <w:rsid w:val="00F761B5"/>
    <w:rsid w:val="00F948A8"/>
    <w:rsid w:val="00FC541B"/>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62"/>
    <o:shapelayout v:ext="edit">
      <o:idmap v:ext="edit" data="1"/>
    </o:shapelayout>
  </w:shapeDefaults>
  <w:decimalSymbol w:val=","/>
  <w:listSeparator w:val=";"/>
  <w14:docId w14:val="1B7EC8F4"/>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B66C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4DCC96-04FE-4876-8C2E-58109D264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16</Pages>
  <Words>4368</Words>
  <Characters>24899</Characters>
  <Application>Microsoft Office Word</Application>
  <DocSecurity>0</DocSecurity>
  <Lines>207</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68</cp:revision>
  <dcterms:created xsi:type="dcterms:W3CDTF">2021-11-10T06:50:00Z</dcterms:created>
  <dcterms:modified xsi:type="dcterms:W3CDTF">2026-02-04T12:40:00Z</dcterms:modified>
</cp:coreProperties>
</file>